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1E54" w14:textId="431FED07" w:rsidR="00AA057C" w:rsidRPr="003061E2" w:rsidRDefault="00AA057C" w:rsidP="003061E2">
      <w:pPr>
        <w:pStyle w:val="Heading1"/>
        <w:spacing w:before="0" w:after="120"/>
        <w:jc w:val="both"/>
        <w:rPr>
          <w:sz w:val="32"/>
          <w:szCs w:val="21"/>
        </w:rPr>
      </w:pPr>
      <w:r w:rsidRPr="000E08D5">
        <w:rPr>
          <w:sz w:val="32"/>
          <w:szCs w:val="21"/>
        </w:rPr>
        <w:t>Allgemeine Geschäftsbedingungen</w:t>
      </w:r>
    </w:p>
    <w:p w14:paraId="20C5FF29" w14:textId="77777777" w:rsidR="004B2823"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Allgemein</w:t>
      </w:r>
    </w:p>
    <w:p w14:paraId="31C2B373" w14:textId="75B76F99" w:rsidR="00972854" w:rsidRPr="000E08D5" w:rsidRDefault="004B2823" w:rsidP="004C2083">
      <w:pPr>
        <w:numPr>
          <w:ilvl w:val="1"/>
          <w:numId w:val="6"/>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Vertragsparteien</w:t>
      </w:r>
    </w:p>
    <w:p w14:paraId="244138BF" w14:textId="2937B502" w:rsidR="00AA057C" w:rsidRPr="000E08D5" w:rsidRDefault="00AA057C"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Michael Dallinger - DAMIT Solutions im Weiteren AN genannt</w:t>
      </w:r>
    </w:p>
    <w:p w14:paraId="3971E65C" w14:textId="77777777" w:rsidR="003F7753" w:rsidRPr="000E08D5" w:rsidRDefault="00C225E0" w:rsidP="004C2083">
      <w:pPr>
        <w:shd w:val="clear" w:color="auto" w:fill="FFFFFF"/>
        <w:ind w:left="708" w:firstLine="708"/>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Ansprechpartner: </w:t>
      </w:r>
    </w:p>
    <w:p w14:paraId="56486090" w14:textId="6B446209" w:rsidR="00C225E0" w:rsidRPr="000E08D5" w:rsidRDefault="00C225E0" w:rsidP="004C2083">
      <w:pPr>
        <w:shd w:val="clear" w:color="auto" w:fill="FFFFFF"/>
        <w:ind w:left="709" w:firstLine="709"/>
        <w:jc w:val="both"/>
        <w:rPr>
          <w:rFonts w:ascii="Arial" w:eastAsia="Times New Roman" w:hAnsi="Arial" w:cs="Arial"/>
          <w:color w:val="172B4D"/>
          <w:spacing w:val="-8"/>
          <w:sz w:val="18"/>
          <w:szCs w:val="18"/>
          <w:lang w:eastAsia="de-DE"/>
        </w:rPr>
      </w:pPr>
      <w:r w:rsidRPr="000E08D5">
        <w:rPr>
          <w:rFonts w:ascii="Arial" w:eastAsia="Times New Roman" w:hAnsi="Arial" w:cs="Arial"/>
          <w:color w:val="172B4D"/>
          <w:spacing w:val="-8"/>
          <w:sz w:val="18"/>
          <w:szCs w:val="18"/>
          <w:lang w:eastAsia="de-DE"/>
        </w:rPr>
        <w:t xml:space="preserve">Michael Dallinger </w:t>
      </w:r>
    </w:p>
    <w:p w14:paraId="3331A903" w14:textId="77777777" w:rsidR="003F7753" w:rsidRPr="000E08D5" w:rsidRDefault="00C225E0" w:rsidP="004C2083">
      <w:pPr>
        <w:shd w:val="clear" w:color="auto" w:fill="FFFFFF"/>
        <w:ind w:left="709" w:firstLine="709"/>
        <w:jc w:val="both"/>
        <w:rPr>
          <w:rFonts w:ascii="Arial" w:eastAsia="Times New Roman" w:hAnsi="Arial" w:cs="Arial"/>
          <w:color w:val="172B4D"/>
          <w:spacing w:val="-8"/>
          <w:sz w:val="18"/>
          <w:szCs w:val="18"/>
          <w:lang w:eastAsia="de-DE"/>
        </w:rPr>
      </w:pPr>
      <w:r w:rsidRPr="000E08D5">
        <w:rPr>
          <w:rFonts w:ascii="Arial" w:eastAsia="Times New Roman" w:hAnsi="Arial" w:cs="Arial"/>
          <w:color w:val="172B4D"/>
          <w:spacing w:val="-8"/>
          <w:sz w:val="18"/>
          <w:szCs w:val="18"/>
          <w:lang w:eastAsia="de-DE"/>
        </w:rPr>
        <w:t xml:space="preserve">Kaiser </w:t>
      </w:r>
      <w:proofErr w:type="gramStart"/>
      <w:r w:rsidRPr="000E08D5">
        <w:rPr>
          <w:rFonts w:ascii="Arial" w:eastAsia="Times New Roman" w:hAnsi="Arial" w:cs="Arial"/>
          <w:color w:val="172B4D"/>
          <w:spacing w:val="-8"/>
          <w:sz w:val="18"/>
          <w:szCs w:val="18"/>
          <w:lang w:eastAsia="de-DE"/>
        </w:rPr>
        <w:t>Franz Josef-Straße</w:t>
      </w:r>
      <w:proofErr w:type="gramEnd"/>
      <w:r w:rsidRPr="000E08D5">
        <w:rPr>
          <w:rFonts w:ascii="Arial" w:eastAsia="Times New Roman" w:hAnsi="Arial" w:cs="Arial"/>
          <w:color w:val="172B4D"/>
          <w:spacing w:val="-8"/>
          <w:sz w:val="18"/>
          <w:szCs w:val="18"/>
          <w:lang w:eastAsia="de-DE"/>
        </w:rPr>
        <w:t xml:space="preserve"> 18/1, </w:t>
      </w:r>
    </w:p>
    <w:p w14:paraId="02390AC1" w14:textId="619F3142" w:rsidR="00C225E0" w:rsidRPr="000E08D5" w:rsidRDefault="00C225E0" w:rsidP="004C2083">
      <w:pPr>
        <w:shd w:val="clear" w:color="auto" w:fill="FFFFFF"/>
        <w:spacing w:after="120"/>
        <w:ind w:left="709" w:firstLine="709"/>
        <w:jc w:val="both"/>
        <w:rPr>
          <w:rFonts w:ascii="Arial" w:eastAsia="Times New Roman" w:hAnsi="Arial" w:cs="Arial"/>
          <w:color w:val="172B4D"/>
          <w:spacing w:val="-8"/>
          <w:sz w:val="18"/>
          <w:szCs w:val="18"/>
          <w:lang w:eastAsia="de-DE"/>
        </w:rPr>
      </w:pPr>
      <w:r w:rsidRPr="000E08D5">
        <w:rPr>
          <w:rFonts w:ascii="Arial" w:eastAsia="Times New Roman" w:hAnsi="Arial" w:cs="Arial"/>
          <w:color w:val="172B4D"/>
          <w:spacing w:val="-8"/>
          <w:sz w:val="18"/>
          <w:szCs w:val="18"/>
          <w:lang w:eastAsia="de-DE"/>
        </w:rPr>
        <w:t xml:space="preserve">2301 Groß </w:t>
      </w:r>
      <w:proofErr w:type="spellStart"/>
      <w:r w:rsidRPr="000E08D5">
        <w:rPr>
          <w:rFonts w:ascii="Arial" w:eastAsia="Times New Roman" w:hAnsi="Arial" w:cs="Arial"/>
          <w:color w:val="172B4D"/>
          <w:spacing w:val="-8"/>
          <w:sz w:val="18"/>
          <w:szCs w:val="18"/>
          <w:lang w:eastAsia="de-DE"/>
        </w:rPr>
        <w:t>Enzersdorf</w:t>
      </w:r>
      <w:proofErr w:type="spellEnd"/>
    </w:p>
    <w:p w14:paraId="752ACA2E" w14:textId="737F26B7" w:rsidR="00AA057C" w:rsidRPr="000E08D5" w:rsidRDefault="00AA057C"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Auftraggeber im weiteren AG genannt.</w:t>
      </w:r>
    </w:p>
    <w:p w14:paraId="50EFF6E8" w14:textId="77777777" w:rsidR="00E00171" w:rsidRPr="000E08D5" w:rsidRDefault="00E00171" w:rsidP="004C2083">
      <w:pPr>
        <w:numPr>
          <w:ilvl w:val="1"/>
          <w:numId w:val="6"/>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Gerichtsstand</w:t>
      </w:r>
    </w:p>
    <w:p w14:paraId="20E0026B" w14:textId="77777777" w:rsidR="00E00171" w:rsidRPr="000E08D5" w:rsidRDefault="00E00171"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Es gilt österreichisches Recht, die Anwendbarkeit des UN-Kaufrechtes wird ausgeschlossen, auch dann, wenn der Auftrag im Ausland durchgeführt wird. </w:t>
      </w:r>
    </w:p>
    <w:p w14:paraId="4CC97812" w14:textId="23AC0F44" w:rsidR="00E00171" w:rsidRPr="000E08D5" w:rsidRDefault="00E00171"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Für eventuelle Streitigkeiten gilt </w:t>
      </w:r>
      <w:r w:rsidR="0087121F" w:rsidRPr="000E08D5">
        <w:rPr>
          <w:rFonts w:ascii="Arial" w:eastAsia="Times New Roman" w:hAnsi="Arial" w:cs="Arial"/>
          <w:color w:val="172B4D"/>
          <w:spacing w:val="-1"/>
          <w:sz w:val="18"/>
          <w:szCs w:val="18"/>
          <w:lang w:eastAsia="de-DE"/>
        </w:rPr>
        <w:t>ausschließlich die örtlichen Zuständigkeit</w:t>
      </w:r>
      <w:r w:rsidRPr="000E08D5">
        <w:rPr>
          <w:rFonts w:ascii="Arial" w:eastAsia="Times New Roman" w:hAnsi="Arial" w:cs="Arial"/>
          <w:color w:val="172B4D"/>
          <w:spacing w:val="-1"/>
          <w:sz w:val="18"/>
          <w:szCs w:val="18"/>
          <w:lang w:eastAsia="de-DE"/>
        </w:rPr>
        <w:t xml:space="preserve"> des sachlich zuständigen Gerichtes für den Geschäftssitz des </w:t>
      </w:r>
      <w:r w:rsidR="005A24F5"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als vereinbart. </w:t>
      </w:r>
    </w:p>
    <w:p w14:paraId="0C5CCD9C" w14:textId="7C018702" w:rsidR="00DC5377" w:rsidRPr="00A90833" w:rsidRDefault="00E00171" w:rsidP="00A9083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Die Vertragssprache ist deutsch.</w:t>
      </w:r>
    </w:p>
    <w:p w14:paraId="059B3BE7" w14:textId="77777777"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Gegenstand und Geltungsbereich</w:t>
      </w:r>
    </w:p>
    <w:p w14:paraId="285DD571" w14:textId="70B9570A" w:rsidR="007D102D" w:rsidRPr="000E08D5" w:rsidRDefault="007D102D" w:rsidP="004C2083">
      <w:pPr>
        <w:numPr>
          <w:ilvl w:val="1"/>
          <w:numId w:val="6"/>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Diese Allgemeinen Geschäftsbedingungen</w:t>
      </w:r>
      <w:r w:rsidRPr="000E08D5">
        <w:rPr>
          <w:rFonts w:ascii="Arial" w:eastAsia="Times New Roman" w:hAnsi="Arial" w:cs="Arial"/>
          <w:color w:val="172B4D"/>
          <w:spacing w:val="-1"/>
          <w:sz w:val="18"/>
          <w:szCs w:val="18"/>
          <w:lang w:eastAsia="de-DE"/>
        </w:rPr>
        <w:t xml:space="preserve"> </w:t>
      </w:r>
      <w:r w:rsidRPr="000E08D5">
        <w:rPr>
          <w:rFonts w:ascii="Arial" w:eastAsia="Times New Roman" w:hAnsi="Arial" w:cs="Arial"/>
          <w:color w:val="172B4D"/>
          <w:spacing w:val="-1"/>
          <w:sz w:val="18"/>
          <w:szCs w:val="18"/>
          <w:lang w:val="en-AT" w:eastAsia="de-DE"/>
        </w:rPr>
        <w:t xml:space="preserve">gelten je nach vertraglich vereinbartem Leistungsgegenstand für: </w:t>
      </w:r>
    </w:p>
    <w:p w14:paraId="527982D0" w14:textId="73430906" w:rsidR="00C03F4A" w:rsidRPr="000E08D5" w:rsidRDefault="00C03F4A" w:rsidP="004C2083">
      <w:pPr>
        <w:numPr>
          <w:ilvl w:val="2"/>
          <w:numId w:val="12"/>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 xml:space="preserve">Dienstleistungen (Beratungs- und Unterstützungs- leistungen); </w:t>
      </w:r>
    </w:p>
    <w:p w14:paraId="3EC13980" w14:textId="3B2340CB" w:rsidR="007D102D" w:rsidRPr="000E08D5" w:rsidRDefault="007D102D" w:rsidP="004C2083">
      <w:pPr>
        <w:numPr>
          <w:ilvl w:val="2"/>
          <w:numId w:val="12"/>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 xml:space="preserve">Betrieb und die Zurverfügungstellung von IT- Infrastruktur und IT Operations-Services, </w:t>
      </w:r>
    </w:p>
    <w:p w14:paraId="15C7AA3C" w14:textId="4BD41F97" w:rsidR="007D102D" w:rsidRPr="000E08D5" w:rsidRDefault="007D102D" w:rsidP="004C2083">
      <w:pPr>
        <w:numPr>
          <w:ilvl w:val="2"/>
          <w:numId w:val="12"/>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 xml:space="preserve">Verkäufe und Lieferungen von Datenverarbeitungsgeräten und –anlagen (im Folgenden „Hardware“ genannt), </w:t>
      </w:r>
    </w:p>
    <w:p w14:paraId="14E5F2F8" w14:textId="77777777" w:rsidR="00F82A87" w:rsidRPr="000E08D5" w:rsidRDefault="007D102D" w:rsidP="004C2083">
      <w:pPr>
        <w:numPr>
          <w:ilvl w:val="2"/>
          <w:numId w:val="12"/>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 xml:space="preserve">Lieferungen und Leistungen im Zusammenhang mit der Wartung von Hardware; </w:t>
      </w:r>
    </w:p>
    <w:p w14:paraId="28B10298" w14:textId="7C4A2CCB" w:rsidR="007D102D" w:rsidRPr="000E08D5" w:rsidRDefault="007D102D" w:rsidP="004C2083">
      <w:pPr>
        <w:numPr>
          <w:ilvl w:val="2"/>
          <w:numId w:val="12"/>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 xml:space="preserve">Lieferungen und Leistungen im Zusammenhang mit der </w:t>
      </w:r>
      <w:r w:rsidR="00DA678A" w:rsidRPr="000E08D5">
        <w:rPr>
          <w:rFonts w:ascii="Arial" w:eastAsia="Times New Roman" w:hAnsi="Arial" w:cs="Arial"/>
          <w:color w:val="172B4D"/>
          <w:spacing w:val="-1"/>
          <w:sz w:val="18"/>
          <w:szCs w:val="18"/>
          <w:lang w:eastAsia="de-DE"/>
        </w:rPr>
        <w:t xml:space="preserve">Wartung und </w:t>
      </w:r>
      <w:r w:rsidRPr="000E08D5">
        <w:rPr>
          <w:rFonts w:ascii="Arial" w:eastAsia="Times New Roman" w:hAnsi="Arial" w:cs="Arial"/>
          <w:color w:val="172B4D"/>
          <w:spacing w:val="-1"/>
          <w:sz w:val="18"/>
          <w:szCs w:val="18"/>
          <w:lang w:val="en-AT" w:eastAsia="de-DE"/>
        </w:rPr>
        <w:t xml:space="preserve">Pflege von Software; </w:t>
      </w:r>
    </w:p>
    <w:p w14:paraId="3CD5225B" w14:textId="77777777" w:rsidR="00C6026D" w:rsidRPr="000E08D5" w:rsidRDefault="007D102D" w:rsidP="004C2083">
      <w:pPr>
        <w:shd w:val="clear" w:color="auto" w:fill="FFFFFF"/>
        <w:spacing w:after="120"/>
        <w:ind w:left="792"/>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 xml:space="preserve">im unternehmerischen Geschäftsverkehr. </w:t>
      </w:r>
    </w:p>
    <w:p w14:paraId="67954D18" w14:textId="34F551D6" w:rsidR="00C6026D" w:rsidRPr="000E08D5" w:rsidRDefault="00C6026D" w:rsidP="004C2083">
      <w:pPr>
        <w:numPr>
          <w:ilvl w:val="1"/>
          <w:numId w:val="6"/>
        </w:numPr>
        <w:shd w:val="clear" w:color="auto" w:fill="FFFFFF"/>
        <w:spacing w:after="120"/>
        <w:jc w:val="both"/>
        <w:rPr>
          <w:rFonts w:ascii="Arial" w:eastAsia="Times New Roman" w:hAnsi="Arial" w:cs="Arial"/>
          <w:color w:val="172B4D"/>
          <w:spacing w:val="-1"/>
          <w:sz w:val="18"/>
          <w:szCs w:val="18"/>
          <w:lang w:val="en-AT" w:eastAsia="de-DE"/>
        </w:rPr>
      </w:pPr>
      <w:r w:rsidRPr="000E08D5">
        <w:rPr>
          <w:rFonts w:ascii="Arial" w:eastAsia="Times New Roman" w:hAnsi="Arial" w:cs="Arial"/>
          <w:color w:val="172B4D"/>
          <w:spacing w:val="-1"/>
          <w:sz w:val="18"/>
          <w:szCs w:val="18"/>
          <w:lang w:val="en-AT" w:eastAsia="de-DE"/>
        </w:rPr>
        <w:t xml:space="preserve">Alle Bestellungen sowie etwaige besondere Zusicherungen bedürfen zu ihrer Wirksamkeit der schriftlichen Bestätigung durch </w:t>
      </w:r>
      <w:r w:rsidRPr="000E08D5">
        <w:rPr>
          <w:rFonts w:ascii="Arial" w:eastAsia="Times New Roman" w:hAnsi="Arial" w:cs="Arial"/>
          <w:color w:val="172B4D"/>
          <w:spacing w:val="-1"/>
          <w:sz w:val="18"/>
          <w:szCs w:val="18"/>
          <w:lang w:eastAsia="de-DE"/>
        </w:rPr>
        <w:t>den AN</w:t>
      </w:r>
      <w:r w:rsidRPr="000E08D5">
        <w:rPr>
          <w:rFonts w:ascii="Arial" w:eastAsia="Times New Roman" w:hAnsi="Arial" w:cs="Arial"/>
          <w:color w:val="172B4D"/>
          <w:spacing w:val="-1"/>
          <w:sz w:val="18"/>
          <w:szCs w:val="18"/>
          <w:lang w:val="en-AT" w:eastAsia="de-DE"/>
        </w:rPr>
        <w:t xml:space="preserve">. Auf dieses Schriftformerfordernis kann nur durch eine schriftliche Vereinbarung verzichtet werden. Die in Prospekten und sonstigen Unterlagen genannten Eigenschaften gelten nicht als zugesichert. </w:t>
      </w:r>
    </w:p>
    <w:p w14:paraId="08412EAD" w14:textId="0313355D"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Für alle gegenwärtigen und zukünftigen </w:t>
      </w:r>
      <w:r w:rsidR="00736B63" w:rsidRPr="000E08D5">
        <w:rPr>
          <w:rFonts w:ascii="Arial" w:eastAsia="Times New Roman" w:hAnsi="Arial" w:cs="Arial"/>
          <w:color w:val="172B4D"/>
          <w:spacing w:val="-1"/>
          <w:sz w:val="18"/>
          <w:szCs w:val="18"/>
          <w:lang w:eastAsia="de-DE"/>
        </w:rPr>
        <w:t xml:space="preserve">Leistungen und </w:t>
      </w:r>
      <w:r w:rsidRPr="000E08D5">
        <w:rPr>
          <w:rFonts w:ascii="Arial" w:eastAsia="Times New Roman" w:hAnsi="Arial" w:cs="Arial"/>
          <w:color w:val="172B4D"/>
          <w:spacing w:val="-1"/>
          <w:sz w:val="18"/>
          <w:szCs w:val="18"/>
          <w:lang w:eastAsia="de-DE"/>
        </w:rPr>
        <w:t xml:space="preserve">Dienstleistungen, die der </w:t>
      </w:r>
      <w:r w:rsidRPr="000E08D5">
        <w:rPr>
          <w:rFonts w:ascii="Arial" w:eastAsia="Times New Roman" w:hAnsi="Arial" w:cs="Arial"/>
          <w:color w:val="172B4D"/>
          <w:spacing w:val="-1"/>
          <w:sz w:val="18"/>
          <w:szCs w:val="18"/>
          <w:lang w:eastAsia="de-DE"/>
        </w:rPr>
        <w:t>AN gegenüber dem AG erbringt,</w:t>
      </w:r>
      <w:r w:rsidR="00DF3186" w:rsidRPr="000E08D5">
        <w:rPr>
          <w:rFonts w:ascii="Arial" w:eastAsia="Times New Roman" w:hAnsi="Arial" w:cs="Arial"/>
          <w:color w:val="172B4D"/>
          <w:spacing w:val="-1"/>
          <w:sz w:val="18"/>
          <w:szCs w:val="18"/>
          <w:lang w:eastAsia="de-DE"/>
        </w:rPr>
        <w:t xml:space="preserve"> gelten die gegenständlichen </w:t>
      </w:r>
      <w:r w:rsidR="00B76DC1" w:rsidRPr="000E08D5">
        <w:rPr>
          <w:rFonts w:ascii="Arial" w:eastAsia="Times New Roman" w:hAnsi="Arial" w:cs="Arial"/>
          <w:color w:val="172B4D"/>
          <w:spacing w:val="-1"/>
          <w:sz w:val="18"/>
          <w:szCs w:val="18"/>
          <w:lang w:eastAsia="de-DE"/>
        </w:rPr>
        <w:t>Regelungen,</w:t>
      </w:r>
      <w:r w:rsidRPr="000E08D5">
        <w:rPr>
          <w:rFonts w:ascii="Arial" w:eastAsia="Times New Roman" w:hAnsi="Arial" w:cs="Arial"/>
          <w:color w:val="172B4D"/>
          <w:spacing w:val="-1"/>
          <w:sz w:val="18"/>
          <w:szCs w:val="18"/>
          <w:lang w:eastAsia="de-DE"/>
        </w:rPr>
        <w:t xml:space="preserve"> auch wenn im Einzelfall bei Vertragsabschluss nicht ausdrücklich auf die AGBs Bezug genommen wird.</w:t>
      </w:r>
    </w:p>
    <w:p w14:paraId="05CA7147" w14:textId="08CF48A6" w:rsidR="00F6539A" w:rsidRPr="000E08D5" w:rsidRDefault="00F6539A"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Allgemeine </w:t>
      </w:r>
      <w:r w:rsidR="00F12AC0" w:rsidRPr="000E08D5">
        <w:rPr>
          <w:rFonts w:ascii="Arial" w:eastAsia="Times New Roman" w:hAnsi="Arial" w:cs="Arial"/>
          <w:color w:val="172B4D"/>
          <w:spacing w:val="-1"/>
          <w:sz w:val="18"/>
          <w:szCs w:val="18"/>
          <w:lang w:eastAsia="de-DE"/>
        </w:rPr>
        <w:t>Geschäftsbedingungen</w:t>
      </w:r>
      <w:r w:rsidRPr="000E08D5">
        <w:rPr>
          <w:rFonts w:ascii="Arial" w:eastAsia="Times New Roman" w:hAnsi="Arial" w:cs="Arial"/>
          <w:color w:val="172B4D"/>
          <w:spacing w:val="-1"/>
          <w:sz w:val="18"/>
          <w:szCs w:val="18"/>
          <w:lang w:eastAsia="de-DE"/>
        </w:rPr>
        <w:t xml:space="preserve"> des </w:t>
      </w:r>
      <w:r w:rsidR="00F12AC0"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werden, auch wenn diese Angebotsaufforderungen, Bestellungen, </w:t>
      </w:r>
      <w:r w:rsidR="00D12D66" w:rsidRPr="000E08D5">
        <w:rPr>
          <w:rFonts w:ascii="Arial" w:eastAsia="Times New Roman" w:hAnsi="Arial" w:cs="Arial"/>
          <w:color w:val="172B4D"/>
          <w:spacing w:val="-1"/>
          <w:sz w:val="18"/>
          <w:szCs w:val="18"/>
          <w:lang w:eastAsia="de-DE"/>
        </w:rPr>
        <w:t>Annahmeerklärungen</w:t>
      </w:r>
      <w:r w:rsidRPr="000E08D5">
        <w:rPr>
          <w:rFonts w:ascii="Arial" w:eastAsia="Times New Roman" w:hAnsi="Arial" w:cs="Arial"/>
          <w:color w:val="172B4D"/>
          <w:spacing w:val="-1"/>
          <w:sz w:val="18"/>
          <w:szCs w:val="18"/>
          <w:lang w:eastAsia="de-DE"/>
        </w:rPr>
        <w:t xml:space="preserve"> oder anderem </w:t>
      </w:r>
      <w:r w:rsidR="00D12D66" w:rsidRPr="000E08D5">
        <w:rPr>
          <w:rFonts w:ascii="Arial" w:eastAsia="Times New Roman" w:hAnsi="Arial" w:cs="Arial"/>
          <w:color w:val="172B4D"/>
          <w:spacing w:val="-1"/>
          <w:sz w:val="18"/>
          <w:szCs w:val="18"/>
          <w:lang w:eastAsia="de-DE"/>
        </w:rPr>
        <w:t>beigefügt</w:t>
      </w:r>
      <w:r w:rsidRPr="000E08D5">
        <w:rPr>
          <w:rFonts w:ascii="Arial" w:eastAsia="Times New Roman" w:hAnsi="Arial" w:cs="Arial"/>
          <w:color w:val="172B4D"/>
          <w:spacing w:val="-1"/>
          <w:sz w:val="18"/>
          <w:szCs w:val="18"/>
          <w:lang w:eastAsia="de-DE"/>
        </w:rPr>
        <w:t xml:space="preserve"> sind und diesen </w:t>
      </w:r>
      <w:r w:rsidR="00D12D66" w:rsidRPr="000E08D5">
        <w:rPr>
          <w:rFonts w:ascii="Arial" w:eastAsia="Times New Roman" w:hAnsi="Arial" w:cs="Arial"/>
          <w:color w:val="172B4D"/>
          <w:spacing w:val="-1"/>
          <w:sz w:val="18"/>
          <w:szCs w:val="18"/>
          <w:lang w:eastAsia="de-DE"/>
        </w:rPr>
        <w:t>vom AN</w:t>
      </w:r>
      <w:r w:rsidRPr="000E08D5">
        <w:rPr>
          <w:rFonts w:ascii="Arial" w:eastAsia="Times New Roman" w:hAnsi="Arial" w:cs="Arial"/>
          <w:color w:val="172B4D"/>
          <w:spacing w:val="-1"/>
          <w:sz w:val="18"/>
          <w:szCs w:val="18"/>
          <w:lang w:eastAsia="de-DE"/>
        </w:rPr>
        <w:t xml:space="preserve"> nicht widersprochen wird, nicht Vertragsinhalt. </w:t>
      </w:r>
    </w:p>
    <w:p w14:paraId="42685A74" w14:textId="28241AA8" w:rsidR="00F6539A" w:rsidRPr="000E08D5" w:rsidRDefault="00F6539A"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Voraussetzung </w:t>
      </w:r>
      <w:r w:rsidR="003254C7" w:rsidRPr="000E08D5">
        <w:rPr>
          <w:rFonts w:ascii="Arial" w:eastAsia="Times New Roman" w:hAnsi="Arial" w:cs="Arial"/>
          <w:color w:val="172B4D"/>
          <w:spacing w:val="-1"/>
          <w:sz w:val="18"/>
          <w:szCs w:val="18"/>
          <w:lang w:eastAsia="de-DE"/>
        </w:rPr>
        <w:t>für</w:t>
      </w:r>
      <w:r w:rsidRPr="000E08D5">
        <w:rPr>
          <w:rFonts w:ascii="Arial" w:eastAsia="Times New Roman" w:hAnsi="Arial" w:cs="Arial"/>
          <w:color w:val="172B4D"/>
          <w:spacing w:val="-1"/>
          <w:sz w:val="18"/>
          <w:szCs w:val="18"/>
          <w:lang w:eastAsia="de-DE"/>
        </w:rPr>
        <w:t xml:space="preserve"> die Erbringung der jeweiligen Lieferungen und Leistungen ist der Abschluss eines wirksamen schriftlichen Vertrags durch den </w:t>
      </w:r>
      <w:r w:rsidR="004A29BE" w:rsidRPr="000E08D5">
        <w:rPr>
          <w:rFonts w:ascii="Arial" w:eastAsia="Times New Roman" w:hAnsi="Arial" w:cs="Arial"/>
          <w:color w:val="172B4D"/>
          <w:spacing w:val="-1"/>
          <w:sz w:val="18"/>
          <w:szCs w:val="18"/>
          <w:lang w:eastAsia="de-DE"/>
        </w:rPr>
        <w:t>AG und den AN</w:t>
      </w:r>
      <w:r w:rsidRPr="000E08D5">
        <w:rPr>
          <w:rFonts w:ascii="Arial" w:eastAsia="Times New Roman" w:hAnsi="Arial" w:cs="Arial"/>
          <w:color w:val="172B4D"/>
          <w:spacing w:val="-1"/>
          <w:sz w:val="18"/>
          <w:szCs w:val="18"/>
          <w:lang w:eastAsia="de-DE"/>
        </w:rPr>
        <w:t xml:space="preserve">. </w:t>
      </w:r>
    </w:p>
    <w:p w14:paraId="2185AE7F" w14:textId="3E395AA6"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Angebote sind grundsätzlich freibleibend und unverbindlich. Bei stundenbasierten Leistungen handelt es sich um eine Schätzung, welche auch unter- bzw. überschritten werden kann.</w:t>
      </w:r>
    </w:p>
    <w:p w14:paraId="7DE2D665" w14:textId="2B05FB78" w:rsidR="00DC5377" w:rsidRPr="00A90833" w:rsidRDefault="00AA057C" w:rsidP="00A9083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Alle übermittelten und veröffentlichten Preislisten gelten vorbehaltlich Preisänderung, Irrtum bzw. Druckfehler.</w:t>
      </w:r>
    </w:p>
    <w:p w14:paraId="2FC2E3A2" w14:textId="77777777"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Vertragsumfang und Gültigkeit</w:t>
      </w:r>
    </w:p>
    <w:p w14:paraId="5A0BCC0D" w14:textId="3C25B308" w:rsidR="009F12F8"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nachstehenden Bedingungen gelten für alle </w:t>
      </w:r>
      <w:r w:rsidR="0002117E"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und Lieferungen, die der </w:t>
      </w:r>
      <w:r w:rsidR="005A24F5"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im Rahmen dieses Vertrages für die in Österreich installierten Computersysteme durchführt. </w:t>
      </w:r>
    </w:p>
    <w:p w14:paraId="1A3266E0" w14:textId="1ADF7D52" w:rsidR="00DC5377" w:rsidRPr="00A90833" w:rsidRDefault="00AA057C" w:rsidP="00A9083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Einkaufsbedingungen des </w:t>
      </w:r>
      <w:r w:rsidR="003048DF"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werden für das gegenständliche Rechtsgeschäft und die gesamte Geschäftsbeziehung hiermit ausgeschlossen.</w:t>
      </w:r>
    </w:p>
    <w:p w14:paraId="5133061F" w14:textId="0762C7B4" w:rsidR="00006E46" w:rsidRPr="000E08D5" w:rsidRDefault="003A26F6"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Erbringung der Leistung</w:t>
      </w:r>
    </w:p>
    <w:p w14:paraId="3BC8E8CA" w14:textId="47F68773" w:rsidR="00DC5377" w:rsidRPr="00A90833" w:rsidRDefault="003A26F6" w:rsidP="00A9083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AN wird die</w:t>
      </w:r>
      <w:r w:rsidR="00151D4C" w:rsidRPr="000E08D5">
        <w:rPr>
          <w:rFonts w:ascii="Arial" w:eastAsia="Times New Roman" w:hAnsi="Arial" w:cs="Arial"/>
          <w:color w:val="172B4D"/>
          <w:spacing w:val="-1"/>
          <w:sz w:val="18"/>
          <w:szCs w:val="18"/>
          <w:lang w:eastAsia="de-DE"/>
        </w:rPr>
        <w:t xml:space="preserve"> Leistungen beim AG</w:t>
      </w:r>
      <w:r w:rsidRPr="000E08D5">
        <w:rPr>
          <w:rFonts w:ascii="Arial" w:eastAsia="Times New Roman" w:hAnsi="Arial" w:cs="Arial"/>
          <w:color w:val="172B4D"/>
          <w:spacing w:val="-1"/>
          <w:sz w:val="18"/>
          <w:szCs w:val="18"/>
          <w:lang w:eastAsia="de-DE"/>
        </w:rPr>
        <w:t xml:space="preserve"> oder remote </w:t>
      </w:r>
      <w:r w:rsidR="00151D4C" w:rsidRPr="000E08D5">
        <w:rPr>
          <w:rFonts w:ascii="Arial" w:eastAsia="Times New Roman" w:hAnsi="Arial" w:cs="Arial"/>
          <w:color w:val="172B4D"/>
          <w:spacing w:val="-1"/>
          <w:sz w:val="18"/>
          <w:szCs w:val="18"/>
          <w:lang w:eastAsia="de-DE"/>
        </w:rPr>
        <w:t>durchführen</w:t>
      </w:r>
      <w:r w:rsidRPr="000E08D5">
        <w:rPr>
          <w:rFonts w:ascii="Arial" w:eastAsia="Times New Roman" w:hAnsi="Arial" w:cs="Arial"/>
          <w:color w:val="172B4D"/>
          <w:spacing w:val="-1"/>
          <w:sz w:val="18"/>
          <w:szCs w:val="18"/>
          <w:lang w:eastAsia="de-DE"/>
        </w:rPr>
        <w:t xml:space="preserve">. Es liegt im Ermessen </w:t>
      </w:r>
      <w:r w:rsidR="00151D4C" w:rsidRPr="000E08D5">
        <w:rPr>
          <w:rFonts w:ascii="Arial" w:eastAsia="Times New Roman" w:hAnsi="Arial" w:cs="Arial"/>
          <w:color w:val="172B4D"/>
          <w:spacing w:val="-1"/>
          <w:sz w:val="18"/>
          <w:szCs w:val="18"/>
          <w:lang w:eastAsia="de-DE"/>
        </w:rPr>
        <w:t>des AN</w:t>
      </w:r>
      <w:r w:rsidRPr="000E08D5">
        <w:rPr>
          <w:rFonts w:ascii="Arial" w:eastAsia="Times New Roman" w:hAnsi="Arial" w:cs="Arial"/>
          <w:color w:val="172B4D"/>
          <w:spacing w:val="-1"/>
          <w:sz w:val="18"/>
          <w:szCs w:val="18"/>
          <w:lang w:eastAsia="de-DE"/>
        </w:rPr>
        <w:t xml:space="preserve">, den passenden Einsatzort </w:t>
      </w:r>
      <w:r w:rsidR="003254C7" w:rsidRPr="000E08D5">
        <w:rPr>
          <w:rFonts w:ascii="Arial" w:eastAsia="Times New Roman" w:hAnsi="Arial" w:cs="Arial"/>
          <w:color w:val="172B4D"/>
          <w:spacing w:val="-1"/>
          <w:sz w:val="18"/>
          <w:szCs w:val="18"/>
          <w:lang w:eastAsia="de-DE"/>
        </w:rPr>
        <w:t>für</w:t>
      </w:r>
      <w:r w:rsidRPr="000E08D5">
        <w:rPr>
          <w:rFonts w:ascii="Arial" w:eastAsia="Times New Roman" w:hAnsi="Arial" w:cs="Arial"/>
          <w:color w:val="172B4D"/>
          <w:spacing w:val="-1"/>
          <w:sz w:val="18"/>
          <w:szCs w:val="18"/>
          <w:lang w:eastAsia="de-DE"/>
        </w:rPr>
        <w:t xml:space="preserve"> die jeweiligen </w:t>
      </w:r>
      <w:r w:rsidR="009B0B37" w:rsidRPr="000E08D5">
        <w:rPr>
          <w:rFonts w:ascii="Arial" w:eastAsia="Times New Roman" w:hAnsi="Arial" w:cs="Arial"/>
          <w:color w:val="172B4D"/>
          <w:spacing w:val="-1"/>
          <w:sz w:val="18"/>
          <w:szCs w:val="18"/>
          <w:lang w:eastAsia="de-DE"/>
        </w:rPr>
        <w:t>Tätigkeiten</w:t>
      </w:r>
      <w:r w:rsidRPr="000E08D5">
        <w:rPr>
          <w:rFonts w:ascii="Arial" w:eastAsia="Times New Roman" w:hAnsi="Arial" w:cs="Arial"/>
          <w:color w:val="172B4D"/>
          <w:spacing w:val="-1"/>
          <w:sz w:val="18"/>
          <w:szCs w:val="18"/>
          <w:lang w:eastAsia="de-DE"/>
        </w:rPr>
        <w:t xml:space="preserve"> zu </w:t>
      </w:r>
      <w:r w:rsidR="003254C7" w:rsidRPr="000E08D5">
        <w:rPr>
          <w:rFonts w:ascii="Arial" w:eastAsia="Times New Roman" w:hAnsi="Arial" w:cs="Arial"/>
          <w:color w:val="172B4D"/>
          <w:spacing w:val="-1"/>
          <w:sz w:val="18"/>
          <w:szCs w:val="18"/>
          <w:lang w:eastAsia="de-DE"/>
        </w:rPr>
        <w:t>wählen</w:t>
      </w:r>
      <w:r w:rsidRPr="000E08D5">
        <w:rPr>
          <w:rFonts w:ascii="Arial" w:eastAsia="Times New Roman" w:hAnsi="Arial" w:cs="Arial"/>
          <w:color w:val="172B4D"/>
          <w:spacing w:val="-1"/>
          <w:sz w:val="18"/>
          <w:szCs w:val="18"/>
          <w:lang w:eastAsia="de-DE"/>
        </w:rPr>
        <w:t xml:space="preserve">. </w:t>
      </w:r>
    </w:p>
    <w:p w14:paraId="6B9D081D" w14:textId="73AAE463"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Leistungsumfang</w:t>
      </w:r>
    </w:p>
    <w:p w14:paraId="0F8EE8E9" w14:textId="4B8CD001"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genaue Umfang </w:t>
      </w:r>
      <w:r w:rsidR="00857166" w:rsidRPr="000E08D5">
        <w:rPr>
          <w:rFonts w:ascii="Arial" w:eastAsia="Times New Roman" w:hAnsi="Arial" w:cs="Arial"/>
          <w:color w:val="172B4D"/>
          <w:spacing w:val="-1"/>
          <w:sz w:val="18"/>
          <w:szCs w:val="18"/>
          <w:lang w:eastAsia="de-DE"/>
        </w:rPr>
        <w:t>des Leistungsgegenstandes</w:t>
      </w:r>
      <w:r w:rsidRPr="000E08D5">
        <w:rPr>
          <w:rFonts w:ascii="Arial" w:eastAsia="Times New Roman" w:hAnsi="Arial" w:cs="Arial"/>
          <w:color w:val="172B4D"/>
          <w:spacing w:val="-1"/>
          <w:sz w:val="18"/>
          <w:szCs w:val="18"/>
          <w:lang w:eastAsia="de-DE"/>
        </w:rPr>
        <w:t xml:space="preserve"> des AN ist im jeweiligen </w:t>
      </w:r>
      <w:r w:rsidR="008F46F0" w:rsidRPr="000E08D5">
        <w:rPr>
          <w:rFonts w:ascii="Arial" w:eastAsia="Times New Roman" w:hAnsi="Arial" w:cs="Arial"/>
          <w:color w:val="172B4D"/>
          <w:spacing w:val="-1"/>
          <w:sz w:val="18"/>
          <w:szCs w:val="18"/>
          <w:lang w:eastAsia="de-DE"/>
        </w:rPr>
        <w:t xml:space="preserve">Angebotsschreiben oder Vertragsdokument </w:t>
      </w:r>
      <w:r w:rsidRPr="000E08D5">
        <w:rPr>
          <w:rFonts w:ascii="Arial" w:eastAsia="Times New Roman" w:hAnsi="Arial" w:cs="Arial"/>
          <w:color w:val="172B4D"/>
          <w:spacing w:val="-1"/>
          <w:sz w:val="18"/>
          <w:szCs w:val="18"/>
          <w:lang w:eastAsia="de-DE"/>
        </w:rPr>
        <w:t>mit dem AG festgelegt. Sofern nichts anderes vereinbart wird, erbringt der AN d</w:t>
      </w:r>
      <w:r w:rsidR="00467D2E" w:rsidRPr="000E08D5">
        <w:rPr>
          <w:rFonts w:ascii="Arial" w:eastAsia="Times New Roman" w:hAnsi="Arial" w:cs="Arial"/>
          <w:color w:val="172B4D"/>
          <w:spacing w:val="-1"/>
          <w:sz w:val="18"/>
          <w:szCs w:val="18"/>
          <w:lang w:eastAsia="de-DE"/>
        </w:rPr>
        <w:t xml:space="preserve">iese Leistungen </w:t>
      </w:r>
      <w:r w:rsidRPr="000E08D5">
        <w:rPr>
          <w:rFonts w:ascii="Arial" w:eastAsia="Times New Roman" w:hAnsi="Arial" w:cs="Arial"/>
          <w:color w:val="172B4D"/>
          <w:spacing w:val="-1"/>
          <w:sz w:val="18"/>
          <w:szCs w:val="18"/>
          <w:lang w:eastAsia="de-DE"/>
        </w:rPr>
        <w:t xml:space="preserve">während der beim AN üblichen Geschäftszeiten laut </w:t>
      </w:r>
      <w:r w:rsidR="00272ACB" w:rsidRPr="000E08D5">
        <w:rPr>
          <w:rFonts w:ascii="Arial" w:eastAsia="Times New Roman" w:hAnsi="Arial" w:cs="Arial"/>
          <w:color w:val="172B4D"/>
          <w:spacing w:val="-1"/>
          <w:sz w:val="18"/>
          <w:szCs w:val="18"/>
          <w:lang w:eastAsia="de-DE"/>
        </w:rPr>
        <w:t>Leistungsbeschreibung</w:t>
      </w:r>
      <w:r w:rsidRPr="000E08D5">
        <w:rPr>
          <w:rFonts w:ascii="Arial" w:eastAsia="Times New Roman" w:hAnsi="Arial" w:cs="Arial"/>
          <w:color w:val="172B4D"/>
          <w:spacing w:val="-1"/>
          <w:sz w:val="18"/>
          <w:szCs w:val="18"/>
          <w:lang w:eastAsia="de-DE"/>
        </w:rPr>
        <w:t xml:space="preserve">.  </w:t>
      </w:r>
    </w:p>
    <w:p w14:paraId="7889D94E" w14:textId="391B91E1" w:rsidR="00AA057C" w:rsidRPr="000E08D5" w:rsidRDefault="00C11E33"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Grundlage,</w:t>
      </w:r>
      <w:r w:rsidR="00AA057C" w:rsidRPr="000E08D5">
        <w:rPr>
          <w:rFonts w:ascii="Arial" w:eastAsia="Times New Roman" w:hAnsi="Arial" w:cs="Arial"/>
          <w:color w:val="172B4D"/>
          <w:spacing w:val="-1"/>
          <w:sz w:val="18"/>
          <w:szCs w:val="18"/>
          <w:lang w:eastAsia="de-DE"/>
        </w:rPr>
        <w:t xml:space="preserve"> der für die Leistungserbringung von AN eingesetzten Einrichtungen und Technologie</w:t>
      </w:r>
      <w:r w:rsidRPr="000E08D5">
        <w:rPr>
          <w:rFonts w:ascii="Arial" w:eastAsia="Times New Roman" w:hAnsi="Arial" w:cs="Arial"/>
          <w:color w:val="172B4D"/>
          <w:spacing w:val="-1"/>
          <w:sz w:val="18"/>
          <w:szCs w:val="18"/>
          <w:lang w:eastAsia="de-DE"/>
        </w:rPr>
        <w:t>n,</w:t>
      </w:r>
      <w:r w:rsidR="00AA057C" w:rsidRPr="000E08D5">
        <w:rPr>
          <w:rFonts w:ascii="Arial" w:eastAsia="Times New Roman" w:hAnsi="Arial" w:cs="Arial"/>
          <w:color w:val="172B4D"/>
          <w:spacing w:val="-1"/>
          <w:sz w:val="18"/>
          <w:szCs w:val="18"/>
          <w:lang w:eastAsia="de-DE"/>
        </w:rPr>
        <w:t xml:space="preserve"> ist der qualitative und quantitative Leistungsbedarf des AG, wie er auf der </w:t>
      </w:r>
      <w:r w:rsidR="007B37D8" w:rsidRPr="000E08D5">
        <w:rPr>
          <w:rFonts w:ascii="Arial" w:eastAsia="Times New Roman" w:hAnsi="Arial" w:cs="Arial"/>
          <w:color w:val="172B4D"/>
          <w:spacing w:val="-1"/>
          <w:sz w:val="18"/>
          <w:szCs w:val="18"/>
          <w:lang w:eastAsia="de-DE"/>
        </w:rPr>
        <w:t>Grundlage,</w:t>
      </w:r>
      <w:r w:rsidR="00AA057C" w:rsidRPr="000E08D5">
        <w:rPr>
          <w:rFonts w:ascii="Arial" w:eastAsia="Times New Roman" w:hAnsi="Arial" w:cs="Arial"/>
          <w:color w:val="172B4D"/>
          <w:spacing w:val="-1"/>
          <w:sz w:val="18"/>
          <w:szCs w:val="18"/>
          <w:lang w:eastAsia="de-DE"/>
        </w:rPr>
        <w:t xml:space="preserve"> der vom AG zur Verfügung gestellten Informationen ermittelt wurde. Machen neue Anforderungen des AG eine Änderung der </w:t>
      </w:r>
      <w:r w:rsidR="00C95145" w:rsidRPr="000E08D5">
        <w:rPr>
          <w:rFonts w:ascii="Arial" w:eastAsia="Times New Roman" w:hAnsi="Arial" w:cs="Arial"/>
          <w:color w:val="172B4D"/>
          <w:spacing w:val="-1"/>
          <w:sz w:val="18"/>
          <w:szCs w:val="18"/>
          <w:lang w:eastAsia="de-DE"/>
        </w:rPr>
        <w:t>Leistungen</w:t>
      </w:r>
      <w:r w:rsidR="00AA057C" w:rsidRPr="000E08D5">
        <w:rPr>
          <w:rFonts w:ascii="Arial" w:eastAsia="Times New Roman" w:hAnsi="Arial" w:cs="Arial"/>
          <w:color w:val="172B4D"/>
          <w:spacing w:val="-1"/>
          <w:sz w:val="18"/>
          <w:szCs w:val="18"/>
          <w:lang w:eastAsia="de-DE"/>
        </w:rPr>
        <w:t xml:space="preserve"> bzw. der eingesetzten Technologie erforderlich, wird der AN auf Wunsch des AG ein entsprechendes Angebot unterbreiten.</w:t>
      </w:r>
    </w:p>
    <w:p w14:paraId="5B627B0C" w14:textId="39F11136"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lastRenderedPageBreak/>
        <w:t xml:space="preserve">Der AN ist berechtigt, die zur Erbringung der </w:t>
      </w:r>
      <w:r w:rsidR="00C95145"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eingesetzten Einrichtungen nach freiem Ermessen zu ändern, wenn keine Beeinträchtigung der </w:t>
      </w:r>
      <w:r w:rsidR="00C95145"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zu erwarten ist.</w:t>
      </w:r>
    </w:p>
    <w:p w14:paraId="6C1762FC" w14:textId="77777777"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Leistungen durch den AN, die vom AG über den jeweils vereinbarten Leistungsumfang hinaus in Anspruch genommen werden, werden vom AG nach tatsächlichem Personal- und Sachaufwand zu den jeweils beim AN gültigen Sätzen vergütet. Dazu zählen insbesondere Leistungen außerhalb der beim AN üblichen Geschäftszeit, das Analysieren und Beseitigen von Störungen und Fehlern, die durch unsachgemäße Handhabung oder Bedienung durch den AG oder sonstige nicht vom AN zu vertretende Umstände entstanden sind. Ebenso sind Schulungsleistungen grundsätzlich nicht in den Dienstleistungen enthalten und bedürfen einer gesonderten Vereinbarung.</w:t>
      </w:r>
    </w:p>
    <w:p w14:paraId="1160F07D" w14:textId="2DAE1C2F" w:rsidR="00E40E3C" w:rsidRPr="00A90833" w:rsidRDefault="00AA057C" w:rsidP="00A9083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AN behält sich vor, die Leistungen auch durch Dritte durchführen zu lassen. </w:t>
      </w:r>
    </w:p>
    <w:p w14:paraId="542D370C" w14:textId="77777777" w:rsidR="0083779E" w:rsidRPr="000E08D5" w:rsidRDefault="0083779E"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 xml:space="preserve">Besondere Bestimmungen für Dienstleistungen (Beratungs- und Unterstützungsleistungen) </w:t>
      </w:r>
    </w:p>
    <w:p w14:paraId="65A5B43A" w14:textId="05B71AE9" w:rsidR="0083779E" w:rsidRPr="000E08D5" w:rsidRDefault="0083779E"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Leistungsumfang </w:t>
      </w:r>
    </w:p>
    <w:p w14:paraId="2100125A" w14:textId="4DD8FC42" w:rsidR="0083779E" w:rsidRPr="000E08D5" w:rsidRDefault="0083779E"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Die Leistungen des AN erfolgen ausschließlich zur Unterstützung des AG in einem Vorhaben, das der AG in alleiniger Verantwortung durchführt. D</w:t>
      </w:r>
      <w:r w:rsidR="0068349D" w:rsidRPr="000E08D5">
        <w:rPr>
          <w:rFonts w:ascii="Arial" w:eastAsia="Times New Roman" w:hAnsi="Arial" w:cs="Arial"/>
          <w:color w:val="172B4D"/>
          <w:spacing w:val="-1"/>
          <w:sz w:val="18"/>
          <w:szCs w:val="18"/>
          <w:lang w:eastAsia="de-DE"/>
        </w:rPr>
        <w:t>er</w:t>
      </w:r>
      <w:r w:rsidRPr="000E08D5">
        <w:rPr>
          <w:rFonts w:ascii="Arial" w:eastAsia="Times New Roman" w:hAnsi="Arial" w:cs="Arial"/>
          <w:color w:val="172B4D"/>
          <w:spacing w:val="-1"/>
          <w:sz w:val="18"/>
          <w:szCs w:val="18"/>
          <w:lang w:eastAsia="de-DE"/>
        </w:rPr>
        <w:t xml:space="preserve"> AN </w:t>
      </w:r>
      <w:r w:rsidR="003254C7" w:rsidRPr="000E08D5">
        <w:rPr>
          <w:rFonts w:ascii="Arial" w:eastAsia="Times New Roman" w:hAnsi="Arial" w:cs="Arial"/>
          <w:color w:val="172B4D"/>
          <w:spacing w:val="-1"/>
          <w:sz w:val="18"/>
          <w:szCs w:val="18"/>
          <w:lang w:eastAsia="de-DE"/>
        </w:rPr>
        <w:t>übernimmt</w:t>
      </w:r>
      <w:r w:rsidRPr="000E08D5">
        <w:rPr>
          <w:rFonts w:ascii="Arial" w:eastAsia="Times New Roman" w:hAnsi="Arial" w:cs="Arial"/>
          <w:color w:val="172B4D"/>
          <w:spacing w:val="-1"/>
          <w:sz w:val="18"/>
          <w:szCs w:val="18"/>
          <w:lang w:eastAsia="de-DE"/>
        </w:rPr>
        <w:t xml:space="preserve"> im Zusammenhang mit der Erbringung der Leistungen keine Verantwortung für ein bestimmtes Ergebnis. </w:t>
      </w:r>
    </w:p>
    <w:p w14:paraId="1ACCD526" w14:textId="6718EB41" w:rsidR="0083779E" w:rsidRPr="000E08D5" w:rsidRDefault="0068349D"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AN</w:t>
      </w:r>
      <w:r w:rsidR="0083779E" w:rsidRPr="000E08D5">
        <w:rPr>
          <w:rFonts w:ascii="Arial" w:eastAsia="Times New Roman" w:hAnsi="Arial" w:cs="Arial"/>
          <w:color w:val="172B4D"/>
          <w:spacing w:val="-1"/>
          <w:sz w:val="18"/>
          <w:szCs w:val="18"/>
          <w:lang w:eastAsia="de-DE"/>
        </w:rPr>
        <w:t xml:space="preserve"> wird die Leistungen entsprechend den Vertragsbedingungen und dem Stand der Technik erbringen. </w:t>
      </w:r>
    </w:p>
    <w:p w14:paraId="3F19CD19" w14:textId="2A874A56" w:rsidR="0083779E" w:rsidRPr="000E08D5" w:rsidRDefault="0083779E"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Soweit </w:t>
      </w:r>
      <w:r w:rsidR="0068349D" w:rsidRPr="000E08D5">
        <w:rPr>
          <w:rFonts w:ascii="Arial" w:eastAsia="Times New Roman" w:hAnsi="Arial" w:cs="Arial"/>
          <w:color w:val="172B4D"/>
          <w:spacing w:val="-1"/>
          <w:sz w:val="18"/>
          <w:szCs w:val="18"/>
          <w:lang w:eastAsia="de-DE"/>
        </w:rPr>
        <w:t xml:space="preserve">der AN </w:t>
      </w:r>
      <w:r w:rsidRPr="000E08D5">
        <w:rPr>
          <w:rFonts w:ascii="Arial" w:eastAsia="Times New Roman" w:hAnsi="Arial" w:cs="Arial"/>
          <w:color w:val="172B4D"/>
          <w:spacing w:val="-1"/>
          <w:sz w:val="18"/>
          <w:szCs w:val="18"/>
          <w:lang w:eastAsia="de-DE"/>
        </w:rPr>
        <w:t xml:space="preserve">Leistungen in den </w:t>
      </w:r>
      <w:r w:rsidR="003254C7" w:rsidRPr="000E08D5">
        <w:rPr>
          <w:rFonts w:ascii="Arial" w:eastAsia="Times New Roman" w:hAnsi="Arial" w:cs="Arial"/>
          <w:color w:val="172B4D"/>
          <w:spacing w:val="-1"/>
          <w:sz w:val="18"/>
          <w:szCs w:val="18"/>
          <w:lang w:eastAsia="de-DE"/>
        </w:rPr>
        <w:t>Räumen</w:t>
      </w:r>
      <w:r w:rsidRPr="000E08D5">
        <w:rPr>
          <w:rFonts w:ascii="Arial" w:eastAsia="Times New Roman" w:hAnsi="Arial" w:cs="Arial"/>
          <w:color w:val="172B4D"/>
          <w:spacing w:val="-1"/>
          <w:sz w:val="18"/>
          <w:szCs w:val="18"/>
          <w:lang w:eastAsia="de-DE"/>
        </w:rPr>
        <w:t xml:space="preserve"> des </w:t>
      </w:r>
      <w:r w:rsidR="0068349D"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erbringt, ist allein </w:t>
      </w:r>
      <w:r w:rsidR="0068349D" w:rsidRPr="000E08D5">
        <w:rPr>
          <w:rFonts w:ascii="Arial" w:eastAsia="Times New Roman" w:hAnsi="Arial" w:cs="Arial"/>
          <w:color w:val="172B4D"/>
          <w:spacing w:val="-1"/>
          <w:sz w:val="18"/>
          <w:szCs w:val="18"/>
          <w:lang w:eastAsia="de-DE"/>
        </w:rPr>
        <w:t>der AN</w:t>
      </w:r>
      <w:r w:rsidRPr="000E08D5">
        <w:rPr>
          <w:rFonts w:ascii="Arial" w:eastAsia="Times New Roman" w:hAnsi="Arial" w:cs="Arial"/>
          <w:color w:val="172B4D"/>
          <w:spacing w:val="-1"/>
          <w:sz w:val="18"/>
          <w:szCs w:val="18"/>
          <w:lang w:eastAsia="de-DE"/>
        </w:rPr>
        <w:t xml:space="preserve"> gegenüber den eigenen Mitarbeitern weisungsberechtigt. </w:t>
      </w:r>
    </w:p>
    <w:p w14:paraId="5BDE1E0F" w14:textId="50BFA02D" w:rsidR="0083779E" w:rsidRPr="000E08D5" w:rsidRDefault="000F631F"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AN </w:t>
      </w:r>
      <w:r w:rsidR="0083779E" w:rsidRPr="000E08D5">
        <w:rPr>
          <w:rFonts w:ascii="Arial" w:eastAsia="Times New Roman" w:hAnsi="Arial" w:cs="Arial"/>
          <w:color w:val="172B4D"/>
          <w:spacing w:val="-1"/>
          <w:sz w:val="18"/>
          <w:szCs w:val="18"/>
          <w:lang w:eastAsia="de-DE"/>
        </w:rPr>
        <w:t xml:space="preserve">verpflichtet sich, die vereinbarten Dienstleistungen jeweils im Rahmen des vereinbarten Zeitraumes und nach den Grundsätzen ordnungsgemäßer Berufsausübung zu erbringen. </w:t>
      </w:r>
    </w:p>
    <w:p w14:paraId="73340774" w14:textId="70BD0468" w:rsidR="0083779E" w:rsidRPr="000E08D5" w:rsidRDefault="0083779E"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Nutzungsrechte </w:t>
      </w:r>
    </w:p>
    <w:p w14:paraId="3DC43758" w14:textId="43EE998E" w:rsidR="00DC5377" w:rsidRPr="000E08D5" w:rsidRDefault="0083779E"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Sollten die </w:t>
      </w:r>
      <w:r w:rsidR="000F631F" w:rsidRPr="000E08D5">
        <w:rPr>
          <w:rFonts w:ascii="Arial" w:eastAsia="Times New Roman" w:hAnsi="Arial" w:cs="Arial"/>
          <w:color w:val="172B4D"/>
          <w:spacing w:val="-1"/>
          <w:sz w:val="18"/>
          <w:szCs w:val="18"/>
          <w:lang w:eastAsia="de-DE"/>
        </w:rPr>
        <w:t>vom AN</w:t>
      </w:r>
      <w:r w:rsidRPr="000E08D5">
        <w:rPr>
          <w:rFonts w:ascii="Arial" w:eastAsia="Times New Roman" w:hAnsi="Arial" w:cs="Arial"/>
          <w:color w:val="172B4D"/>
          <w:spacing w:val="-1"/>
          <w:sz w:val="18"/>
          <w:szCs w:val="18"/>
          <w:lang w:eastAsia="de-DE"/>
        </w:rPr>
        <w:t xml:space="preserve"> erbrachten Leistungen rechtlich, insbesondere urheberrechtlich, geschützt sein, erhält der </w:t>
      </w:r>
      <w:r w:rsidR="000F631F"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an diesen Leistungen ein nicht ausschließliches, nicht übertragbares, zeitlich unbegrenztes und nicht unterlizenzierbares Nutzungsrecht für eigene, interne Zwecke; sämtliche sonstigen Rechte verbleiben be</w:t>
      </w:r>
      <w:r w:rsidR="00E40E3C" w:rsidRPr="000E08D5">
        <w:rPr>
          <w:rFonts w:ascii="Arial" w:eastAsia="Times New Roman" w:hAnsi="Arial" w:cs="Arial"/>
          <w:color w:val="172B4D"/>
          <w:spacing w:val="-1"/>
          <w:sz w:val="18"/>
          <w:szCs w:val="18"/>
          <w:lang w:eastAsia="de-DE"/>
        </w:rPr>
        <w:t>im AN</w:t>
      </w:r>
      <w:r w:rsidRPr="000E08D5">
        <w:rPr>
          <w:rFonts w:ascii="Arial" w:eastAsia="Times New Roman" w:hAnsi="Arial" w:cs="Arial"/>
          <w:color w:val="172B4D"/>
          <w:spacing w:val="-1"/>
          <w:sz w:val="18"/>
          <w:szCs w:val="18"/>
          <w:lang w:eastAsia="de-DE"/>
        </w:rPr>
        <w:t xml:space="preserve">. </w:t>
      </w:r>
    </w:p>
    <w:p w14:paraId="2B864757" w14:textId="77777777" w:rsidR="00E40E3C" w:rsidRPr="000E08D5" w:rsidRDefault="00E40E3C" w:rsidP="004C2083">
      <w:pPr>
        <w:shd w:val="clear" w:color="auto" w:fill="FFFFFF"/>
        <w:spacing w:after="120"/>
        <w:ind w:left="1224"/>
        <w:jc w:val="both"/>
        <w:rPr>
          <w:rFonts w:ascii="Arial" w:eastAsia="Times New Roman" w:hAnsi="Arial" w:cs="Arial"/>
          <w:color w:val="172B4D"/>
          <w:spacing w:val="-1"/>
          <w:sz w:val="18"/>
          <w:szCs w:val="18"/>
          <w:lang w:eastAsia="de-DE"/>
        </w:rPr>
      </w:pPr>
    </w:p>
    <w:p w14:paraId="10BDB3FB" w14:textId="4FEAE88A" w:rsidR="003A3DF2" w:rsidRPr="000E08D5" w:rsidRDefault="003A3DF2" w:rsidP="004C2083">
      <w:pPr>
        <w:pStyle w:val="Heading2"/>
        <w:numPr>
          <w:ilvl w:val="0"/>
          <w:numId w:val="6"/>
        </w:numPr>
        <w:spacing w:before="0"/>
        <w:jc w:val="both"/>
        <w:rPr>
          <w:rFonts w:eastAsia="Times New Roman"/>
          <w:sz w:val="21"/>
          <w:szCs w:val="21"/>
          <w:lang w:val="en-AT" w:eastAsia="de-DE"/>
        </w:rPr>
      </w:pPr>
      <w:r w:rsidRPr="000E08D5">
        <w:rPr>
          <w:rFonts w:eastAsia="Times New Roman"/>
          <w:sz w:val="21"/>
          <w:szCs w:val="21"/>
          <w:lang w:val="en-AT" w:eastAsia="de-DE"/>
        </w:rPr>
        <w:t>Besondere Bestimmungen für die Pflege</w:t>
      </w:r>
      <w:r w:rsidR="005B4FBC" w:rsidRPr="000E08D5">
        <w:rPr>
          <w:rFonts w:eastAsia="Times New Roman"/>
          <w:sz w:val="21"/>
          <w:szCs w:val="21"/>
          <w:lang w:eastAsia="de-DE"/>
        </w:rPr>
        <w:t xml:space="preserve"> und Wartung</w:t>
      </w:r>
      <w:r w:rsidRPr="000E08D5">
        <w:rPr>
          <w:rFonts w:eastAsia="Times New Roman"/>
          <w:sz w:val="21"/>
          <w:szCs w:val="21"/>
          <w:lang w:val="en-AT" w:eastAsia="de-DE"/>
        </w:rPr>
        <w:t xml:space="preserve"> von Software </w:t>
      </w:r>
    </w:p>
    <w:p w14:paraId="58AE6392" w14:textId="58DB726E" w:rsidR="003A3DF2" w:rsidRPr="000E08D5" w:rsidRDefault="003A3DF2"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Fehlerbeseitigung </w:t>
      </w:r>
    </w:p>
    <w:p w14:paraId="66B97CFD" w14:textId="77777777" w:rsidR="003A3DF2" w:rsidRPr="000E08D5" w:rsidRDefault="003A3DF2"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Soweit im Vertrag vereinbart, wird der AN den AG im Zusammenhang mit der Nutzung der Software beraten sowie Fehler der Software feststellen und beheben. </w:t>
      </w:r>
    </w:p>
    <w:p w14:paraId="6B74A257" w14:textId="4E9365D9" w:rsidR="003A3DF2" w:rsidRPr="000E08D5" w:rsidRDefault="003A3DF2"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Treten an der Software Fehler auf, hat der </w:t>
      </w:r>
      <w:r w:rsidR="00C07A15"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diese unverzüglich</w:t>
      </w:r>
      <w:r w:rsidR="00C07A15" w:rsidRPr="000E08D5">
        <w:rPr>
          <w:rFonts w:ascii="Arial" w:eastAsia="Times New Roman" w:hAnsi="Arial" w:cs="Arial"/>
          <w:color w:val="172B4D"/>
          <w:spacing w:val="-1"/>
          <w:sz w:val="18"/>
          <w:szCs w:val="18"/>
          <w:lang w:eastAsia="de-DE"/>
        </w:rPr>
        <w:t xml:space="preserve"> </w:t>
      </w:r>
      <w:r w:rsidR="00671C0A" w:rsidRPr="000E08D5">
        <w:rPr>
          <w:rFonts w:ascii="Arial" w:eastAsia="Times New Roman" w:hAnsi="Arial" w:cs="Arial"/>
          <w:color w:val="172B4D"/>
          <w:spacing w:val="-1"/>
          <w:sz w:val="18"/>
          <w:szCs w:val="18"/>
          <w:lang w:eastAsia="de-DE"/>
        </w:rPr>
        <w:t>dem AN</w:t>
      </w:r>
      <w:r w:rsidRPr="000E08D5">
        <w:rPr>
          <w:rFonts w:ascii="Arial" w:eastAsia="Times New Roman" w:hAnsi="Arial" w:cs="Arial"/>
          <w:color w:val="172B4D"/>
          <w:spacing w:val="-1"/>
          <w:sz w:val="18"/>
          <w:szCs w:val="18"/>
          <w:lang w:eastAsia="de-DE"/>
        </w:rPr>
        <w:t xml:space="preserve"> anzuzeigen. </w:t>
      </w:r>
      <w:r w:rsidR="00671C0A" w:rsidRPr="000E08D5">
        <w:rPr>
          <w:rFonts w:ascii="Arial" w:eastAsia="Times New Roman" w:hAnsi="Arial" w:cs="Arial"/>
          <w:color w:val="172B4D"/>
          <w:spacing w:val="-1"/>
          <w:sz w:val="18"/>
          <w:szCs w:val="18"/>
          <w:lang w:eastAsia="de-DE"/>
        </w:rPr>
        <w:t>Der AN</w:t>
      </w:r>
      <w:r w:rsidRPr="000E08D5">
        <w:rPr>
          <w:rFonts w:ascii="Arial" w:eastAsia="Times New Roman" w:hAnsi="Arial" w:cs="Arial"/>
          <w:color w:val="172B4D"/>
          <w:spacing w:val="-1"/>
          <w:sz w:val="18"/>
          <w:szCs w:val="18"/>
          <w:lang w:eastAsia="de-DE"/>
        </w:rPr>
        <w:t xml:space="preserve"> wird die Fehlerbeseitigung während der Betriebszeiten </w:t>
      </w:r>
      <w:r w:rsidR="00FC5C35" w:rsidRPr="000E08D5">
        <w:rPr>
          <w:rFonts w:ascii="Arial" w:eastAsia="Times New Roman" w:hAnsi="Arial" w:cs="Arial"/>
          <w:color w:val="172B4D"/>
          <w:spacing w:val="-1"/>
          <w:sz w:val="18"/>
          <w:szCs w:val="18"/>
          <w:lang w:eastAsia="de-DE"/>
        </w:rPr>
        <w:t>gem. Leistungsbeschreibung</w:t>
      </w:r>
      <w:r w:rsidRPr="000E08D5">
        <w:rPr>
          <w:rFonts w:ascii="Arial" w:eastAsia="Times New Roman" w:hAnsi="Arial" w:cs="Arial"/>
          <w:color w:val="172B4D"/>
          <w:spacing w:val="-1"/>
          <w:sz w:val="18"/>
          <w:szCs w:val="18"/>
          <w:lang w:eastAsia="de-DE"/>
        </w:rPr>
        <w:t xml:space="preserve"> durchführen. </w:t>
      </w:r>
    </w:p>
    <w:p w14:paraId="7484C6BC" w14:textId="77777777" w:rsidR="003A3DF2" w:rsidRPr="000E08D5" w:rsidRDefault="003A3DF2"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Voraussetzung für die Fehlerbeseitigung ist, dass </w:t>
      </w:r>
    </w:p>
    <w:p w14:paraId="24C90020" w14:textId="631AD345" w:rsidR="003A3DF2" w:rsidRPr="000E08D5" w:rsidRDefault="003A3DF2" w:rsidP="00745606">
      <w:pPr>
        <w:numPr>
          <w:ilvl w:val="3"/>
          <w:numId w:val="20"/>
        </w:numPr>
        <w:shd w:val="clear" w:color="auto" w:fill="FFFFFF"/>
        <w:spacing w:after="120"/>
        <w:ind w:left="1276" w:hanging="196"/>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Fehler vom </w:t>
      </w:r>
      <w:r w:rsidR="00FC5C35"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ausreichend beschrieben wird und für </w:t>
      </w:r>
      <w:r w:rsidR="00FC5C35" w:rsidRPr="000E08D5">
        <w:rPr>
          <w:rFonts w:ascii="Arial" w:eastAsia="Times New Roman" w:hAnsi="Arial" w:cs="Arial"/>
          <w:color w:val="172B4D"/>
          <w:spacing w:val="-1"/>
          <w:sz w:val="18"/>
          <w:szCs w:val="18"/>
          <w:lang w:eastAsia="de-DE"/>
        </w:rPr>
        <w:t>den AN</w:t>
      </w:r>
      <w:r w:rsidRPr="000E08D5">
        <w:rPr>
          <w:rFonts w:ascii="Arial" w:eastAsia="Times New Roman" w:hAnsi="Arial" w:cs="Arial"/>
          <w:color w:val="172B4D"/>
          <w:spacing w:val="-1"/>
          <w:sz w:val="18"/>
          <w:szCs w:val="18"/>
          <w:lang w:eastAsia="de-DE"/>
        </w:rPr>
        <w:t xml:space="preserve"> bestimmbar ist; </w:t>
      </w:r>
    </w:p>
    <w:p w14:paraId="4E169FC5" w14:textId="28F8F698" w:rsidR="003A3DF2" w:rsidRPr="000E08D5" w:rsidRDefault="003A3DF2" w:rsidP="00745606">
      <w:pPr>
        <w:numPr>
          <w:ilvl w:val="3"/>
          <w:numId w:val="20"/>
        </w:numPr>
        <w:shd w:val="clear" w:color="auto" w:fill="FFFFFF"/>
        <w:spacing w:after="120"/>
        <w:ind w:left="1276" w:hanging="196"/>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festgestellte Fehler mit einer Fehlermeldung an </w:t>
      </w:r>
      <w:r w:rsidR="00FC5C35" w:rsidRPr="000E08D5">
        <w:rPr>
          <w:rFonts w:ascii="Arial" w:eastAsia="Times New Roman" w:hAnsi="Arial" w:cs="Arial"/>
          <w:color w:val="172B4D"/>
          <w:spacing w:val="-1"/>
          <w:sz w:val="18"/>
          <w:szCs w:val="18"/>
          <w:lang w:eastAsia="de-DE"/>
        </w:rPr>
        <w:t>den AN</w:t>
      </w:r>
      <w:r w:rsidRPr="000E08D5">
        <w:rPr>
          <w:rFonts w:ascii="Arial" w:eastAsia="Times New Roman" w:hAnsi="Arial" w:cs="Arial"/>
          <w:color w:val="172B4D"/>
          <w:spacing w:val="-1"/>
          <w:sz w:val="18"/>
          <w:szCs w:val="18"/>
          <w:lang w:eastAsia="de-DE"/>
        </w:rPr>
        <w:t xml:space="preserve"> gemeldet werden; </w:t>
      </w:r>
    </w:p>
    <w:p w14:paraId="54FC21BB" w14:textId="337A0ED6" w:rsidR="003A3DF2" w:rsidRPr="000E08D5" w:rsidRDefault="003A3DF2" w:rsidP="00745606">
      <w:pPr>
        <w:numPr>
          <w:ilvl w:val="3"/>
          <w:numId w:val="20"/>
        </w:numPr>
        <w:shd w:val="clear" w:color="auto" w:fill="FFFFFF"/>
        <w:spacing w:after="120"/>
        <w:ind w:left="1276" w:hanging="196"/>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erforderliche Unterlagen für die Fehlerbeseitigung </w:t>
      </w:r>
      <w:r w:rsidR="005B4FBC" w:rsidRPr="000E08D5">
        <w:rPr>
          <w:rFonts w:ascii="Arial" w:eastAsia="Times New Roman" w:hAnsi="Arial" w:cs="Arial"/>
          <w:color w:val="172B4D"/>
          <w:spacing w:val="-1"/>
          <w:sz w:val="18"/>
          <w:szCs w:val="18"/>
          <w:lang w:eastAsia="de-DE"/>
        </w:rPr>
        <w:t>dem AN</w:t>
      </w:r>
      <w:r w:rsidRPr="000E08D5">
        <w:rPr>
          <w:rFonts w:ascii="Arial" w:eastAsia="Times New Roman" w:hAnsi="Arial" w:cs="Arial"/>
          <w:color w:val="172B4D"/>
          <w:spacing w:val="-1"/>
          <w:sz w:val="18"/>
          <w:szCs w:val="18"/>
          <w:lang w:eastAsia="de-DE"/>
        </w:rPr>
        <w:t xml:space="preserve"> zur Einsicht zur Verfügung gestellt werden; </w:t>
      </w:r>
    </w:p>
    <w:p w14:paraId="67A6E29D" w14:textId="2EE097A2" w:rsidR="003A3DF2" w:rsidRPr="000E08D5" w:rsidRDefault="003A3DF2" w:rsidP="00745606">
      <w:pPr>
        <w:numPr>
          <w:ilvl w:val="3"/>
          <w:numId w:val="20"/>
        </w:numPr>
        <w:shd w:val="clear" w:color="auto" w:fill="FFFFFF"/>
        <w:spacing w:after="120"/>
        <w:ind w:left="1276" w:hanging="196"/>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w:t>
      </w:r>
      <w:r w:rsidR="005B4FBC"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nicht in die Software eingegriffen oder sie geändert hat; </w:t>
      </w:r>
    </w:p>
    <w:p w14:paraId="08509F85" w14:textId="77777777" w:rsidR="003A3DF2" w:rsidRPr="000E08D5" w:rsidRDefault="003A3DF2" w:rsidP="00745606">
      <w:pPr>
        <w:numPr>
          <w:ilvl w:val="3"/>
          <w:numId w:val="20"/>
        </w:numPr>
        <w:shd w:val="clear" w:color="auto" w:fill="FFFFFF"/>
        <w:spacing w:after="120"/>
        <w:ind w:left="1276" w:hanging="196"/>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Software unter den bestimmungsmäßigen Betriebsbedingungen entsprechend der Dokumentation betrieben wird. </w:t>
      </w:r>
    </w:p>
    <w:p w14:paraId="180455CF" w14:textId="77777777" w:rsidR="003A3DF2" w:rsidRPr="000E08D5" w:rsidRDefault="003A3DF2" w:rsidP="00745606">
      <w:pPr>
        <w:numPr>
          <w:ilvl w:val="3"/>
          <w:numId w:val="20"/>
        </w:numPr>
        <w:shd w:val="clear" w:color="auto" w:fill="FFFFFF"/>
        <w:spacing w:after="120"/>
        <w:ind w:left="1276" w:hanging="196"/>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Verpflichtung zur Erbringung der Pflegeleistungen bezieht sich auf den jeweils neuesten Releasestand. </w:t>
      </w:r>
    </w:p>
    <w:p w14:paraId="12F56379" w14:textId="1D7CEC8E" w:rsidR="00BD1F9D" w:rsidRPr="000E08D5" w:rsidRDefault="00BD1F9D"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Wartung</w:t>
      </w:r>
    </w:p>
    <w:p w14:paraId="795CAB48" w14:textId="746B5E1E" w:rsidR="003A3DF2" w:rsidRPr="000E08D5" w:rsidRDefault="003A3DF2"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Wartungsverpflichtung </w:t>
      </w:r>
      <w:r w:rsidR="005B4FBC" w:rsidRPr="000E08D5">
        <w:rPr>
          <w:rFonts w:ascii="Arial" w:eastAsia="Times New Roman" w:hAnsi="Arial" w:cs="Arial"/>
          <w:color w:val="172B4D"/>
          <w:spacing w:val="-1"/>
          <w:sz w:val="18"/>
          <w:szCs w:val="18"/>
          <w:lang w:eastAsia="de-DE"/>
        </w:rPr>
        <w:t>des AN</w:t>
      </w:r>
      <w:r w:rsidRPr="000E08D5">
        <w:rPr>
          <w:rFonts w:ascii="Arial" w:eastAsia="Times New Roman" w:hAnsi="Arial" w:cs="Arial"/>
          <w:color w:val="172B4D"/>
          <w:spacing w:val="-1"/>
          <w:sz w:val="18"/>
          <w:szCs w:val="18"/>
          <w:lang w:eastAsia="de-DE"/>
        </w:rPr>
        <w:t xml:space="preserve"> entfällt, wenn eine externe Ursache die Software zerstört oder Änderungen am Programmzustand nach sich zieht, z.B. bei Fremdeinwirkung, höherer Gewalt oder durch einen anderen nicht </w:t>
      </w:r>
      <w:r w:rsidR="00602AAC" w:rsidRPr="000E08D5">
        <w:rPr>
          <w:rFonts w:ascii="Arial" w:eastAsia="Times New Roman" w:hAnsi="Arial" w:cs="Arial"/>
          <w:color w:val="172B4D"/>
          <w:spacing w:val="-1"/>
          <w:sz w:val="18"/>
          <w:szCs w:val="18"/>
          <w:lang w:eastAsia="de-DE"/>
        </w:rPr>
        <w:t>vom AN</w:t>
      </w:r>
      <w:r w:rsidRPr="000E08D5">
        <w:rPr>
          <w:rFonts w:ascii="Arial" w:eastAsia="Times New Roman" w:hAnsi="Arial" w:cs="Arial"/>
          <w:color w:val="172B4D"/>
          <w:spacing w:val="-1"/>
          <w:sz w:val="18"/>
          <w:szCs w:val="18"/>
          <w:lang w:eastAsia="de-DE"/>
        </w:rPr>
        <w:t xml:space="preserve"> zu vertretenden Grund. Weiters entfällt die Wartungsverpflichtung, wenn die Sicherungsdatenträger, aus welchem Grund auch immer, nicht mehr verwendet werden können (z.B. zu oftmaliges Bespielen von Bändern, Disketten, etc.). </w:t>
      </w:r>
    </w:p>
    <w:p w14:paraId="3E8036A3" w14:textId="77777777" w:rsidR="00387296" w:rsidRPr="000E08D5" w:rsidRDefault="00387296"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Fernwartung </w:t>
      </w:r>
    </w:p>
    <w:p w14:paraId="57BCDE4F" w14:textId="1A19AE1B" w:rsidR="00387296" w:rsidRPr="000E08D5" w:rsidRDefault="00387296"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Wartung kann nach Wahl </w:t>
      </w:r>
      <w:r w:rsidR="00816661" w:rsidRPr="000E08D5">
        <w:rPr>
          <w:rFonts w:ascii="Arial" w:eastAsia="Times New Roman" w:hAnsi="Arial" w:cs="Arial"/>
          <w:color w:val="172B4D"/>
          <w:spacing w:val="-1"/>
          <w:sz w:val="18"/>
          <w:szCs w:val="18"/>
          <w:lang w:eastAsia="de-DE"/>
        </w:rPr>
        <w:t>des AN</w:t>
      </w:r>
      <w:r w:rsidRPr="000E08D5">
        <w:rPr>
          <w:rFonts w:ascii="Arial" w:eastAsia="Times New Roman" w:hAnsi="Arial" w:cs="Arial"/>
          <w:color w:val="172B4D"/>
          <w:spacing w:val="-1"/>
          <w:sz w:val="18"/>
          <w:szCs w:val="18"/>
          <w:lang w:eastAsia="de-DE"/>
        </w:rPr>
        <w:t xml:space="preserve"> </w:t>
      </w:r>
      <w:r w:rsidR="003254C7" w:rsidRPr="000E08D5">
        <w:rPr>
          <w:rFonts w:ascii="Arial" w:eastAsia="Times New Roman" w:hAnsi="Arial" w:cs="Arial"/>
          <w:color w:val="172B4D"/>
          <w:spacing w:val="-1"/>
          <w:sz w:val="18"/>
          <w:szCs w:val="18"/>
          <w:lang w:eastAsia="de-DE"/>
        </w:rPr>
        <w:t>über</w:t>
      </w:r>
      <w:r w:rsidRPr="000E08D5">
        <w:rPr>
          <w:rFonts w:ascii="Arial" w:eastAsia="Times New Roman" w:hAnsi="Arial" w:cs="Arial"/>
          <w:color w:val="172B4D"/>
          <w:spacing w:val="-1"/>
          <w:sz w:val="18"/>
          <w:szCs w:val="18"/>
          <w:lang w:eastAsia="de-DE"/>
        </w:rPr>
        <w:t xml:space="preserve"> eine externe Leitung erfolgen. Der Leitungszugang samt erforderlicher Hardware beim </w:t>
      </w:r>
      <w:r w:rsidR="001F4F7C"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wird durch den </w:t>
      </w:r>
      <w:r w:rsidR="001F4F7C"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bereitgestellt. </w:t>
      </w:r>
      <w:r w:rsidR="001F4F7C" w:rsidRPr="000E08D5">
        <w:rPr>
          <w:rFonts w:ascii="Arial" w:eastAsia="Times New Roman" w:hAnsi="Arial" w:cs="Arial"/>
          <w:color w:val="172B4D"/>
          <w:spacing w:val="-1"/>
          <w:sz w:val="18"/>
          <w:szCs w:val="18"/>
          <w:lang w:eastAsia="de-DE"/>
        </w:rPr>
        <w:t>Der AN</w:t>
      </w:r>
      <w:r w:rsidRPr="000E08D5">
        <w:rPr>
          <w:rFonts w:ascii="Arial" w:eastAsia="Times New Roman" w:hAnsi="Arial" w:cs="Arial"/>
          <w:color w:val="172B4D"/>
          <w:spacing w:val="-1"/>
          <w:sz w:val="18"/>
          <w:szCs w:val="18"/>
          <w:lang w:eastAsia="de-DE"/>
        </w:rPr>
        <w:t xml:space="preserve"> </w:t>
      </w:r>
      <w:r w:rsidR="003254C7" w:rsidRPr="000E08D5">
        <w:rPr>
          <w:rFonts w:ascii="Arial" w:eastAsia="Times New Roman" w:hAnsi="Arial" w:cs="Arial"/>
          <w:color w:val="172B4D"/>
          <w:spacing w:val="-1"/>
          <w:sz w:val="18"/>
          <w:szCs w:val="18"/>
          <w:lang w:eastAsia="de-DE"/>
        </w:rPr>
        <w:t>übernimmt</w:t>
      </w:r>
      <w:r w:rsidRPr="000E08D5">
        <w:rPr>
          <w:rFonts w:ascii="Arial" w:eastAsia="Times New Roman" w:hAnsi="Arial" w:cs="Arial"/>
          <w:color w:val="172B4D"/>
          <w:spacing w:val="-1"/>
          <w:sz w:val="18"/>
          <w:szCs w:val="18"/>
          <w:lang w:eastAsia="de-DE"/>
        </w:rPr>
        <w:t xml:space="preserve"> jedoch keine </w:t>
      </w:r>
      <w:r w:rsidR="009B0B37" w:rsidRPr="000E08D5">
        <w:rPr>
          <w:rFonts w:ascii="Arial" w:eastAsia="Times New Roman" w:hAnsi="Arial" w:cs="Arial"/>
          <w:color w:val="172B4D"/>
          <w:spacing w:val="-1"/>
          <w:sz w:val="18"/>
          <w:szCs w:val="18"/>
          <w:lang w:eastAsia="de-DE"/>
        </w:rPr>
        <w:t>Gewähr</w:t>
      </w:r>
      <w:r w:rsidRPr="000E08D5">
        <w:rPr>
          <w:rFonts w:ascii="Arial" w:eastAsia="Times New Roman" w:hAnsi="Arial" w:cs="Arial"/>
          <w:color w:val="172B4D"/>
          <w:spacing w:val="-1"/>
          <w:sz w:val="18"/>
          <w:szCs w:val="18"/>
          <w:lang w:eastAsia="de-DE"/>
        </w:rPr>
        <w:t xml:space="preserve"> </w:t>
      </w:r>
      <w:r w:rsidR="003254C7" w:rsidRPr="000E08D5">
        <w:rPr>
          <w:rFonts w:ascii="Arial" w:eastAsia="Times New Roman" w:hAnsi="Arial" w:cs="Arial"/>
          <w:color w:val="172B4D"/>
          <w:spacing w:val="-1"/>
          <w:sz w:val="18"/>
          <w:szCs w:val="18"/>
          <w:lang w:eastAsia="de-DE"/>
        </w:rPr>
        <w:t>dafür</w:t>
      </w:r>
      <w:r w:rsidRPr="000E08D5">
        <w:rPr>
          <w:rFonts w:ascii="Arial" w:eastAsia="Times New Roman" w:hAnsi="Arial" w:cs="Arial"/>
          <w:color w:val="172B4D"/>
          <w:spacing w:val="-1"/>
          <w:sz w:val="18"/>
          <w:szCs w:val="18"/>
          <w:lang w:eastAsia="de-DE"/>
        </w:rPr>
        <w:t xml:space="preserve">, dass jede Hardware </w:t>
      </w:r>
      <w:r w:rsidR="006F0758" w:rsidRPr="000E08D5">
        <w:rPr>
          <w:rFonts w:ascii="Arial" w:eastAsia="Times New Roman" w:hAnsi="Arial" w:cs="Arial"/>
          <w:color w:val="172B4D"/>
          <w:spacing w:val="-1"/>
          <w:sz w:val="18"/>
          <w:szCs w:val="18"/>
          <w:lang w:eastAsia="de-DE"/>
        </w:rPr>
        <w:t>hierfür</w:t>
      </w:r>
      <w:r w:rsidRPr="000E08D5">
        <w:rPr>
          <w:rFonts w:ascii="Arial" w:eastAsia="Times New Roman" w:hAnsi="Arial" w:cs="Arial"/>
          <w:color w:val="172B4D"/>
          <w:spacing w:val="-1"/>
          <w:sz w:val="18"/>
          <w:szCs w:val="18"/>
          <w:lang w:eastAsia="de-DE"/>
        </w:rPr>
        <w:t xml:space="preserve"> verwendbar ist, es sei denn, sie hat dies </w:t>
      </w:r>
      <w:r w:rsidR="006F0758" w:rsidRPr="000E08D5">
        <w:rPr>
          <w:rFonts w:ascii="Arial" w:eastAsia="Times New Roman" w:hAnsi="Arial" w:cs="Arial"/>
          <w:color w:val="172B4D"/>
          <w:spacing w:val="-1"/>
          <w:sz w:val="18"/>
          <w:szCs w:val="18"/>
          <w:lang w:eastAsia="de-DE"/>
        </w:rPr>
        <w:t>ausdrücklich</w:t>
      </w:r>
      <w:r w:rsidRPr="000E08D5">
        <w:rPr>
          <w:rFonts w:ascii="Arial" w:eastAsia="Times New Roman" w:hAnsi="Arial" w:cs="Arial"/>
          <w:color w:val="172B4D"/>
          <w:spacing w:val="-1"/>
          <w:sz w:val="18"/>
          <w:szCs w:val="18"/>
          <w:lang w:eastAsia="de-DE"/>
        </w:rPr>
        <w:t xml:space="preserve"> </w:t>
      </w:r>
      <w:r w:rsidR="009B0B37" w:rsidRPr="000E08D5">
        <w:rPr>
          <w:rFonts w:ascii="Arial" w:eastAsia="Times New Roman" w:hAnsi="Arial" w:cs="Arial"/>
          <w:color w:val="172B4D"/>
          <w:spacing w:val="-1"/>
          <w:sz w:val="18"/>
          <w:szCs w:val="18"/>
          <w:lang w:eastAsia="de-DE"/>
        </w:rPr>
        <w:t>bestätigt</w:t>
      </w:r>
      <w:r w:rsidRPr="000E08D5">
        <w:rPr>
          <w:rFonts w:ascii="Arial" w:eastAsia="Times New Roman" w:hAnsi="Arial" w:cs="Arial"/>
          <w:color w:val="172B4D"/>
          <w:spacing w:val="-1"/>
          <w:sz w:val="18"/>
          <w:szCs w:val="18"/>
          <w:lang w:eastAsia="de-DE"/>
        </w:rPr>
        <w:t xml:space="preserve">. </w:t>
      </w:r>
    </w:p>
    <w:p w14:paraId="2B86CCEF" w14:textId="0DD24AE7" w:rsidR="00DC5377" w:rsidRPr="00A90833" w:rsidRDefault="00387296"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lastRenderedPageBreak/>
        <w:t xml:space="preserve">Der Leitungszugang kann auch </w:t>
      </w:r>
      <w:r w:rsidR="001F4F7C" w:rsidRPr="000E08D5">
        <w:rPr>
          <w:rFonts w:ascii="Arial" w:eastAsia="Times New Roman" w:hAnsi="Arial" w:cs="Arial"/>
          <w:color w:val="172B4D"/>
          <w:spacing w:val="-1"/>
          <w:sz w:val="18"/>
          <w:szCs w:val="18"/>
          <w:lang w:eastAsia="de-DE"/>
        </w:rPr>
        <w:t>vom AN</w:t>
      </w:r>
      <w:r w:rsidRPr="000E08D5">
        <w:rPr>
          <w:rFonts w:ascii="Arial" w:eastAsia="Times New Roman" w:hAnsi="Arial" w:cs="Arial"/>
          <w:color w:val="172B4D"/>
          <w:spacing w:val="-1"/>
          <w:sz w:val="18"/>
          <w:szCs w:val="18"/>
          <w:lang w:eastAsia="de-DE"/>
        </w:rPr>
        <w:t xml:space="preserve"> bereitgestellt werden, gegen gesonderte Verrechnung. </w:t>
      </w:r>
    </w:p>
    <w:p w14:paraId="2BBAE626" w14:textId="43CD25A3" w:rsidR="00AF5A67" w:rsidRPr="000E08D5" w:rsidRDefault="00AF5A67"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 xml:space="preserve">Besondere Bestimmungen </w:t>
      </w:r>
      <w:r w:rsidR="006F0758" w:rsidRPr="000E08D5">
        <w:rPr>
          <w:rFonts w:eastAsia="Times New Roman"/>
          <w:sz w:val="21"/>
          <w:szCs w:val="21"/>
          <w:lang w:eastAsia="de-DE"/>
        </w:rPr>
        <w:t>für</w:t>
      </w:r>
      <w:r w:rsidRPr="000E08D5">
        <w:rPr>
          <w:rFonts w:eastAsia="Times New Roman"/>
          <w:sz w:val="21"/>
          <w:szCs w:val="21"/>
          <w:lang w:eastAsia="de-DE"/>
        </w:rPr>
        <w:t xml:space="preserve"> </w:t>
      </w:r>
      <w:r w:rsidR="00C14865" w:rsidRPr="000E08D5">
        <w:rPr>
          <w:rFonts w:eastAsia="Times New Roman"/>
          <w:sz w:val="21"/>
          <w:szCs w:val="21"/>
          <w:lang w:eastAsia="de-DE"/>
        </w:rPr>
        <w:t xml:space="preserve">die Lieferung </w:t>
      </w:r>
      <w:r w:rsidRPr="000E08D5">
        <w:rPr>
          <w:rFonts w:eastAsia="Times New Roman"/>
          <w:sz w:val="21"/>
          <w:szCs w:val="21"/>
          <w:lang w:eastAsia="de-DE"/>
        </w:rPr>
        <w:t xml:space="preserve">von </w:t>
      </w:r>
      <w:r w:rsidR="00C14865" w:rsidRPr="000E08D5">
        <w:rPr>
          <w:rFonts w:eastAsia="Times New Roman"/>
          <w:sz w:val="21"/>
          <w:szCs w:val="21"/>
          <w:lang w:eastAsia="de-DE"/>
        </w:rPr>
        <w:t xml:space="preserve">Hardware </w:t>
      </w:r>
    </w:p>
    <w:p w14:paraId="1D15A04A" w14:textId="2ACBF081" w:rsidR="00A44191" w:rsidRPr="000E08D5" w:rsidRDefault="00D23FF1"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Liefer</w:t>
      </w:r>
      <w:r w:rsidR="00DF1193" w:rsidRPr="000E08D5">
        <w:rPr>
          <w:rFonts w:ascii="Arial" w:eastAsia="Times New Roman" w:hAnsi="Arial" w:cs="Arial"/>
          <w:color w:val="172B4D"/>
          <w:spacing w:val="-1"/>
          <w:sz w:val="18"/>
          <w:szCs w:val="18"/>
          <w:lang w:eastAsia="de-DE"/>
        </w:rPr>
        <w:t>-</w:t>
      </w:r>
      <w:r w:rsidRPr="000E08D5">
        <w:rPr>
          <w:rFonts w:ascii="Arial" w:eastAsia="Times New Roman" w:hAnsi="Arial" w:cs="Arial"/>
          <w:color w:val="172B4D"/>
          <w:spacing w:val="-1"/>
          <w:sz w:val="18"/>
          <w:szCs w:val="18"/>
          <w:lang w:eastAsia="de-DE"/>
        </w:rPr>
        <w:t xml:space="preserve"> und Leistungsumfang ist im jeweiligen Angebots- oder Vertragsdokument </w:t>
      </w:r>
      <w:r w:rsidR="00783832" w:rsidRPr="000E08D5">
        <w:rPr>
          <w:rFonts w:ascii="Arial" w:eastAsia="Times New Roman" w:hAnsi="Arial" w:cs="Arial"/>
          <w:color w:val="172B4D"/>
          <w:spacing w:val="-1"/>
          <w:sz w:val="18"/>
          <w:szCs w:val="18"/>
          <w:lang w:eastAsia="de-DE"/>
        </w:rPr>
        <w:t xml:space="preserve">im Einzelnen beschrieben. </w:t>
      </w:r>
    </w:p>
    <w:p w14:paraId="6915E6C4" w14:textId="1145E58F" w:rsidR="00DF1193" w:rsidRPr="000E08D5" w:rsidRDefault="00DF1193"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w:t>
      </w:r>
      <w:r w:rsidR="00092895" w:rsidRPr="000E08D5">
        <w:rPr>
          <w:rFonts w:ascii="Arial" w:eastAsia="Times New Roman" w:hAnsi="Arial" w:cs="Arial"/>
          <w:color w:val="172B4D"/>
          <w:spacing w:val="-1"/>
          <w:sz w:val="18"/>
          <w:szCs w:val="18"/>
          <w:lang w:eastAsia="de-DE"/>
        </w:rPr>
        <w:t xml:space="preserve">Installation der Hardware </w:t>
      </w:r>
      <w:r w:rsidRPr="000E08D5">
        <w:rPr>
          <w:rFonts w:ascii="Arial" w:eastAsia="Times New Roman" w:hAnsi="Arial" w:cs="Arial"/>
          <w:color w:val="172B4D"/>
          <w:spacing w:val="-1"/>
          <w:sz w:val="18"/>
          <w:szCs w:val="18"/>
          <w:lang w:eastAsia="de-DE"/>
        </w:rPr>
        <w:t xml:space="preserve">wird, sofern nicht etwas anderes im Vertrag festgelegt, vom </w:t>
      </w:r>
      <w:r w:rsidR="000272CD"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in eigener Verantwortung </w:t>
      </w:r>
      <w:r w:rsidR="00A111AF" w:rsidRPr="000E08D5">
        <w:rPr>
          <w:rFonts w:ascii="Arial" w:eastAsia="Times New Roman" w:hAnsi="Arial" w:cs="Arial"/>
          <w:color w:val="172B4D"/>
          <w:spacing w:val="-1"/>
          <w:sz w:val="18"/>
          <w:szCs w:val="18"/>
          <w:lang w:eastAsia="de-DE"/>
        </w:rPr>
        <w:t>durchgeführt</w:t>
      </w:r>
      <w:r w:rsidRPr="000E08D5">
        <w:rPr>
          <w:rFonts w:ascii="Arial" w:eastAsia="Times New Roman" w:hAnsi="Arial" w:cs="Arial"/>
          <w:color w:val="172B4D"/>
          <w:spacing w:val="-1"/>
          <w:sz w:val="18"/>
          <w:szCs w:val="18"/>
          <w:lang w:eastAsia="de-DE"/>
        </w:rPr>
        <w:t xml:space="preserve">. </w:t>
      </w:r>
    </w:p>
    <w:p w14:paraId="66CFB569" w14:textId="1F050AEC" w:rsidR="00E40E3C" w:rsidRPr="00745606" w:rsidRDefault="00D93BD9" w:rsidP="00745606">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Es </w:t>
      </w:r>
      <w:r w:rsidR="00FC5419" w:rsidRPr="000E08D5">
        <w:rPr>
          <w:rFonts w:ascii="Arial" w:eastAsia="Times New Roman" w:hAnsi="Arial" w:cs="Arial"/>
          <w:color w:val="172B4D"/>
          <w:spacing w:val="-1"/>
          <w:sz w:val="18"/>
          <w:szCs w:val="18"/>
          <w:lang w:eastAsia="de-DE"/>
        </w:rPr>
        <w:t>gelten</w:t>
      </w:r>
      <w:r w:rsidRPr="000E08D5">
        <w:rPr>
          <w:rFonts w:ascii="Arial" w:eastAsia="Times New Roman" w:hAnsi="Arial" w:cs="Arial"/>
          <w:color w:val="172B4D"/>
          <w:spacing w:val="-1"/>
          <w:sz w:val="18"/>
          <w:szCs w:val="18"/>
          <w:lang w:eastAsia="de-DE"/>
        </w:rPr>
        <w:t xml:space="preserve"> die Standard</w:t>
      </w:r>
      <w:r w:rsidR="00DF1193" w:rsidRPr="000E08D5">
        <w:rPr>
          <w:rFonts w:ascii="Arial" w:eastAsia="Times New Roman" w:hAnsi="Arial" w:cs="Arial"/>
          <w:color w:val="172B4D"/>
          <w:spacing w:val="-1"/>
          <w:sz w:val="18"/>
          <w:szCs w:val="18"/>
          <w:lang w:eastAsia="de-DE"/>
        </w:rPr>
        <w:t>nutzungsbe</w:t>
      </w:r>
      <w:r w:rsidR="00FC5419" w:rsidRPr="000E08D5">
        <w:rPr>
          <w:rFonts w:ascii="Arial" w:eastAsia="Times New Roman" w:hAnsi="Arial" w:cs="Arial"/>
          <w:color w:val="172B4D"/>
          <w:spacing w:val="-1"/>
          <w:sz w:val="18"/>
          <w:szCs w:val="18"/>
          <w:lang w:eastAsia="de-DE"/>
        </w:rPr>
        <w:t>ding</w:t>
      </w:r>
      <w:r w:rsidR="00DF1193" w:rsidRPr="000E08D5">
        <w:rPr>
          <w:rFonts w:ascii="Arial" w:eastAsia="Times New Roman" w:hAnsi="Arial" w:cs="Arial"/>
          <w:color w:val="172B4D"/>
          <w:spacing w:val="-1"/>
          <w:sz w:val="18"/>
          <w:szCs w:val="18"/>
          <w:lang w:eastAsia="de-DE"/>
        </w:rPr>
        <w:t xml:space="preserve">ungen des jeweiligen </w:t>
      </w:r>
      <w:r w:rsidR="00FC5419" w:rsidRPr="000E08D5">
        <w:rPr>
          <w:rFonts w:ascii="Arial" w:eastAsia="Times New Roman" w:hAnsi="Arial" w:cs="Arial"/>
          <w:color w:val="172B4D"/>
          <w:spacing w:val="-1"/>
          <w:sz w:val="18"/>
          <w:szCs w:val="18"/>
          <w:lang w:eastAsia="de-DE"/>
        </w:rPr>
        <w:t xml:space="preserve">Hardware- und </w:t>
      </w:r>
      <w:r w:rsidR="00DF1193" w:rsidRPr="000E08D5">
        <w:rPr>
          <w:rFonts w:ascii="Arial" w:eastAsia="Times New Roman" w:hAnsi="Arial" w:cs="Arial"/>
          <w:color w:val="172B4D"/>
          <w:spacing w:val="-1"/>
          <w:sz w:val="18"/>
          <w:szCs w:val="18"/>
          <w:lang w:eastAsia="de-DE"/>
        </w:rPr>
        <w:t>Softwareherstellers</w:t>
      </w:r>
      <w:r w:rsidR="00167600" w:rsidRPr="000E08D5">
        <w:rPr>
          <w:rFonts w:ascii="Arial" w:eastAsia="Times New Roman" w:hAnsi="Arial" w:cs="Arial"/>
          <w:color w:val="172B4D"/>
          <w:spacing w:val="-1"/>
          <w:sz w:val="18"/>
          <w:szCs w:val="18"/>
          <w:lang w:eastAsia="de-DE"/>
        </w:rPr>
        <w:t>.</w:t>
      </w:r>
    </w:p>
    <w:p w14:paraId="40B634F3" w14:textId="35445F1F"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Liefertermine</w:t>
      </w:r>
      <w:r w:rsidR="00627619" w:rsidRPr="000E08D5">
        <w:rPr>
          <w:rFonts w:eastAsia="Times New Roman"/>
          <w:sz w:val="21"/>
          <w:szCs w:val="21"/>
          <w:lang w:eastAsia="de-DE"/>
        </w:rPr>
        <w:t xml:space="preserve"> und Fristen</w:t>
      </w:r>
    </w:p>
    <w:p w14:paraId="407825FD" w14:textId="7E2B649F" w:rsidR="00433AC4" w:rsidRPr="000E08D5" w:rsidRDefault="00433AC4"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In </w:t>
      </w:r>
      <w:r w:rsidR="009B1379" w:rsidRPr="000E08D5">
        <w:rPr>
          <w:rFonts w:ascii="Arial" w:eastAsia="Times New Roman" w:hAnsi="Arial" w:cs="Arial"/>
          <w:color w:val="172B4D"/>
          <w:spacing w:val="-1"/>
          <w:sz w:val="18"/>
          <w:szCs w:val="18"/>
          <w:lang w:eastAsia="de-DE"/>
        </w:rPr>
        <w:t>Angeboten und Verträgen</w:t>
      </w:r>
      <w:r w:rsidRPr="000E08D5">
        <w:rPr>
          <w:rFonts w:ascii="Arial" w:eastAsia="Times New Roman" w:hAnsi="Arial" w:cs="Arial"/>
          <w:color w:val="172B4D"/>
          <w:spacing w:val="-1"/>
          <w:sz w:val="18"/>
          <w:szCs w:val="18"/>
          <w:lang w:eastAsia="de-DE"/>
        </w:rPr>
        <w:t xml:space="preserve"> genannte Liefertermine oder - fristen sind nur dann verbindlich, wenn diese vom </w:t>
      </w:r>
      <w:r w:rsidR="006239A2"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und </w:t>
      </w:r>
      <w:r w:rsidR="006239A2" w:rsidRPr="000E08D5">
        <w:rPr>
          <w:rFonts w:ascii="Arial" w:eastAsia="Times New Roman" w:hAnsi="Arial" w:cs="Arial"/>
          <w:color w:val="172B4D"/>
          <w:spacing w:val="-1"/>
          <w:sz w:val="18"/>
          <w:szCs w:val="18"/>
          <w:lang w:eastAsia="de-DE"/>
        </w:rPr>
        <w:t>vom AN</w:t>
      </w:r>
      <w:r w:rsidRPr="000E08D5">
        <w:rPr>
          <w:rFonts w:ascii="Arial" w:eastAsia="Times New Roman" w:hAnsi="Arial" w:cs="Arial"/>
          <w:color w:val="172B4D"/>
          <w:spacing w:val="-1"/>
          <w:sz w:val="18"/>
          <w:szCs w:val="18"/>
          <w:lang w:eastAsia="de-DE"/>
        </w:rPr>
        <w:t xml:space="preserve"> schriftlich als verbindlich bezeichnet worden sind, andernfalls sind alle Termine / Fristen unverbindlich. </w:t>
      </w:r>
    </w:p>
    <w:p w14:paraId="30A75E72" w14:textId="74E2EBAC" w:rsidR="00055C39" w:rsidRPr="000E08D5" w:rsidRDefault="00715524"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w:t>
      </w:r>
      <w:r w:rsidR="00AA057C" w:rsidRPr="000E08D5">
        <w:rPr>
          <w:rFonts w:ascii="Arial" w:eastAsia="Times New Roman" w:hAnsi="Arial" w:cs="Arial"/>
          <w:color w:val="172B4D"/>
          <w:spacing w:val="-1"/>
          <w:sz w:val="18"/>
          <w:szCs w:val="18"/>
          <w:lang w:eastAsia="de-DE"/>
        </w:rPr>
        <w:t xml:space="preserve">AG </w:t>
      </w:r>
      <w:r w:rsidRPr="000E08D5">
        <w:rPr>
          <w:rFonts w:ascii="Arial" w:eastAsia="Times New Roman" w:hAnsi="Arial" w:cs="Arial"/>
          <w:color w:val="172B4D"/>
          <w:spacing w:val="-1"/>
          <w:sz w:val="18"/>
          <w:szCs w:val="18"/>
          <w:lang w:eastAsia="de-DE"/>
        </w:rPr>
        <w:t xml:space="preserve">ist dazu </w:t>
      </w:r>
      <w:r w:rsidR="00F44E64" w:rsidRPr="000E08D5">
        <w:rPr>
          <w:rFonts w:ascii="Arial" w:eastAsia="Times New Roman" w:hAnsi="Arial" w:cs="Arial"/>
          <w:color w:val="172B4D"/>
          <w:spacing w:val="-1"/>
          <w:sz w:val="18"/>
          <w:szCs w:val="18"/>
          <w:lang w:eastAsia="de-DE"/>
        </w:rPr>
        <w:t>verpflichtet</w:t>
      </w:r>
      <w:r w:rsidRPr="000E08D5">
        <w:rPr>
          <w:rFonts w:ascii="Arial" w:eastAsia="Times New Roman" w:hAnsi="Arial" w:cs="Arial"/>
          <w:color w:val="172B4D"/>
          <w:spacing w:val="-1"/>
          <w:sz w:val="18"/>
          <w:szCs w:val="18"/>
          <w:lang w:eastAsia="de-DE"/>
        </w:rPr>
        <w:t xml:space="preserve"> alle </w:t>
      </w:r>
      <w:r w:rsidR="004261E8" w:rsidRPr="000E08D5">
        <w:rPr>
          <w:rFonts w:ascii="Arial" w:eastAsia="Times New Roman" w:hAnsi="Arial" w:cs="Arial"/>
          <w:color w:val="172B4D"/>
          <w:spacing w:val="-1"/>
          <w:sz w:val="18"/>
          <w:szCs w:val="18"/>
          <w:lang w:eastAsia="de-DE"/>
        </w:rPr>
        <w:t xml:space="preserve">relevanten Informationen, Unterlagen und </w:t>
      </w:r>
      <w:r w:rsidR="006F7CF6" w:rsidRPr="000E08D5">
        <w:rPr>
          <w:rFonts w:ascii="Arial" w:eastAsia="Times New Roman" w:hAnsi="Arial" w:cs="Arial"/>
          <w:color w:val="172B4D"/>
          <w:spacing w:val="-1"/>
          <w:sz w:val="18"/>
          <w:szCs w:val="18"/>
          <w:lang w:eastAsia="de-DE"/>
        </w:rPr>
        <w:t>notwendigen</w:t>
      </w:r>
      <w:r w:rsidR="004261E8" w:rsidRPr="000E08D5">
        <w:rPr>
          <w:rFonts w:ascii="Arial" w:eastAsia="Times New Roman" w:hAnsi="Arial" w:cs="Arial"/>
          <w:color w:val="172B4D"/>
          <w:spacing w:val="-1"/>
          <w:sz w:val="18"/>
          <w:szCs w:val="18"/>
          <w:lang w:eastAsia="de-DE"/>
        </w:rPr>
        <w:t xml:space="preserve"> Zugriffe </w:t>
      </w:r>
      <w:r w:rsidR="00F44E64" w:rsidRPr="000E08D5">
        <w:rPr>
          <w:rFonts w:ascii="Arial" w:eastAsia="Times New Roman" w:hAnsi="Arial" w:cs="Arial"/>
          <w:color w:val="172B4D"/>
          <w:spacing w:val="-1"/>
          <w:sz w:val="18"/>
          <w:szCs w:val="18"/>
          <w:lang w:eastAsia="de-DE"/>
        </w:rPr>
        <w:t xml:space="preserve">rechtzeitig und umfänglich zur Verfügung zu stellen, damit </w:t>
      </w:r>
      <w:r w:rsidR="006F7CF6" w:rsidRPr="000E08D5">
        <w:rPr>
          <w:rFonts w:ascii="Arial" w:eastAsia="Times New Roman" w:hAnsi="Arial" w:cs="Arial"/>
          <w:color w:val="172B4D"/>
          <w:spacing w:val="-1"/>
          <w:sz w:val="18"/>
          <w:szCs w:val="18"/>
          <w:lang w:eastAsia="de-DE"/>
        </w:rPr>
        <w:t xml:space="preserve">ggf. </w:t>
      </w:r>
      <w:r w:rsidR="00E44C93" w:rsidRPr="000E08D5">
        <w:rPr>
          <w:rFonts w:ascii="Arial" w:eastAsia="Times New Roman" w:hAnsi="Arial" w:cs="Arial"/>
          <w:color w:val="172B4D"/>
          <w:spacing w:val="-1"/>
          <w:sz w:val="18"/>
          <w:szCs w:val="18"/>
          <w:lang w:eastAsia="de-DE"/>
        </w:rPr>
        <w:t xml:space="preserve">vereinbarte Liefertermine und-fristen durch den AN </w:t>
      </w:r>
      <w:r w:rsidR="006F7CF6" w:rsidRPr="000E08D5">
        <w:rPr>
          <w:rFonts w:ascii="Arial" w:eastAsia="Times New Roman" w:hAnsi="Arial" w:cs="Arial"/>
          <w:color w:val="172B4D"/>
          <w:spacing w:val="-1"/>
          <w:sz w:val="18"/>
          <w:szCs w:val="18"/>
          <w:lang w:eastAsia="de-DE"/>
        </w:rPr>
        <w:t>eingehalten werden können.</w:t>
      </w:r>
      <w:r w:rsidR="00AA057C" w:rsidRPr="000E08D5">
        <w:rPr>
          <w:rFonts w:ascii="Arial" w:eastAsia="Times New Roman" w:hAnsi="Arial" w:cs="Arial"/>
          <w:color w:val="172B4D"/>
          <w:spacing w:val="-1"/>
          <w:sz w:val="18"/>
          <w:szCs w:val="18"/>
          <w:lang w:eastAsia="de-DE"/>
        </w:rPr>
        <w:t xml:space="preserve"> </w:t>
      </w:r>
      <w:r w:rsidR="00055C39" w:rsidRPr="000E08D5">
        <w:rPr>
          <w:rFonts w:ascii="Arial" w:eastAsia="Times New Roman" w:hAnsi="Arial" w:cs="Arial"/>
          <w:color w:val="172B4D"/>
          <w:spacing w:val="-1"/>
          <w:sz w:val="18"/>
          <w:szCs w:val="18"/>
          <w:lang w:eastAsia="de-DE"/>
        </w:rPr>
        <w:t>Der AN wird den AG über mögliche Verzögerungen rechtzeitig informieren.</w:t>
      </w:r>
    </w:p>
    <w:p w14:paraId="3073646E" w14:textId="1DE461DE" w:rsidR="00E46D1B" w:rsidRPr="000E08D5" w:rsidRDefault="00E46D1B"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Ist die Nichteinhaltung der Frist </w:t>
      </w:r>
      <w:r w:rsidR="006F0758" w:rsidRPr="000E08D5">
        <w:rPr>
          <w:rFonts w:ascii="Arial" w:eastAsia="Times New Roman" w:hAnsi="Arial" w:cs="Arial"/>
          <w:color w:val="172B4D"/>
          <w:spacing w:val="-1"/>
          <w:sz w:val="18"/>
          <w:szCs w:val="18"/>
          <w:lang w:eastAsia="de-DE"/>
        </w:rPr>
        <w:t>für</w:t>
      </w:r>
      <w:r w:rsidRPr="000E08D5">
        <w:rPr>
          <w:rFonts w:ascii="Arial" w:eastAsia="Times New Roman" w:hAnsi="Arial" w:cs="Arial"/>
          <w:color w:val="172B4D"/>
          <w:spacing w:val="-1"/>
          <w:sz w:val="18"/>
          <w:szCs w:val="18"/>
          <w:lang w:eastAsia="de-DE"/>
        </w:rPr>
        <w:t xml:space="preserve"> Lieferungen nachweislich auf Hindernisse </w:t>
      </w:r>
      <w:r w:rsidR="006F0758" w:rsidRPr="000E08D5">
        <w:rPr>
          <w:rFonts w:ascii="Arial" w:eastAsia="Times New Roman" w:hAnsi="Arial" w:cs="Arial"/>
          <w:color w:val="172B4D"/>
          <w:spacing w:val="-1"/>
          <w:sz w:val="18"/>
          <w:szCs w:val="18"/>
          <w:lang w:eastAsia="de-DE"/>
        </w:rPr>
        <w:t>zurückzuführen</w:t>
      </w:r>
      <w:r w:rsidRPr="000E08D5">
        <w:rPr>
          <w:rFonts w:ascii="Arial" w:eastAsia="Times New Roman" w:hAnsi="Arial" w:cs="Arial"/>
          <w:color w:val="172B4D"/>
          <w:spacing w:val="-1"/>
          <w:sz w:val="18"/>
          <w:szCs w:val="18"/>
          <w:lang w:eastAsia="de-DE"/>
        </w:rPr>
        <w:t xml:space="preserve">, die </w:t>
      </w:r>
      <w:r w:rsidR="00815584" w:rsidRPr="000E08D5">
        <w:rPr>
          <w:rFonts w:ascii="Arial" w:eastAsia="Times New Roman" w:hAnsi="Arial" w:cs="Arial"/>
          <w:color w:val="172B4D"/>
          <w:spacing w:val="-1"/>
          <w:sz w:val="18"/>
          <w:szCs w:val="18"/>
          <w:lang w:eastAsia="de-DE"/>
        </w:rPr>
        <w:t xml:space="preserve">der AN nicht zu vertreten hat, so wird die Frist angemessen verlängert. </w:t>
      </w:r>
    </w:p>
    <w:p w14:paraId="51B8F894" w14:textId="2A0E4846" w:rsidR="00E40E3C" w:rsidRPr="00745606" w:rsidRDefault="00AA057C" w:rsidP="00745606">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Sofern nicht explizit zugesichert, sind die Liefertermine lediglich Richtwerte. </w:t>
      </w:r>
    </w:p>
    <w:p w14:paraId="1AFE9563" w14:textId="77777777"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Leistungsstörungen</w:t>
      </w:r>
    </w:p>
    <w:p w14:paraId="33B5B754" w14:textId="2F6E0938"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AN verpflichtet sich zur vertragsgemäßen Erbringung der </w:t>
      </w:r>
      <w:r w:rsidR="006A310F"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Erbringt der AN die </w:t>
      </w:r>
      <w:r w:rsidR="00941E53"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nicht zu den </w:t>
      </w:r>
      <w:r w:rsidR="00482F5B" w:rsidRPr="000E08D5">
        <w:rPr>
          <w:rFonts w:ascii="Arial" w:eastAsia="Times New Roman" w:hAnsi="Arial" w:cs="Arial"/>
          <w:color w:val="172B4D"/>
          <w:spacing w:val="-1"/>
          <w:sz w:val="18"/>
          <w:szCs w:val="18"/>
          <w:lang w:eastAsia="de-DE"/>
        </w:rPr>
        <w:t xml:space="preserve">vereinbarten </w:t>
      </w:r>
      <w:r w:rsidRPr="000E08D5">
        <w:rPr>
          <w:rFonts w:ascii="Arial" w:eastAsia="Times New Roman" w:hAnsi="Arial" w:cs="Arial"/>
          <w:color w:val="172B4D"/>
          <w:spacing w:val="-1"/>
          <w:sz w:val="18"/>
          <w:szCs w:val="18"/>
          <w:lang w:eastAsia="de-DE"/>
        </w:rPr>
        <w:t>Zeitpunkten oder nur mangelhaft, d.h. mit wesentlichen Abweichungen von den vereinbarten Qualitätsstandards, ist der AN verpflichtet, mit der Mängelbeseitigung umgehend zu beginnen und innerhalb angemessener Frist seine Leistungen ordnungsgemäß und mangelfrei zu erbringen, indem er nach seiner Wahl die betroffenen Leistungen wiederholt oder notwendige Nachbesserungsarbeiten durchführt.</w:t>
      </w:r>
    </w:p>
    <w:p w14:paraId="5D46EC7A" w14:textId="083447F1"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Beruht die Mangelhaftigkeit auf Beistellungen oder Mitwirkungen des AG oder auf einer Verletzung der Verpflichtungen des AG gemäß </w:t>
      </w:r>
      <w:r w:rsidR="00686990" w:rsidRPr="000E08D5">
        <w:rPr>
          <w:rFonts w:ascii="Arial" w:eastAsia="Times New Roman" w:hAnsi="Arial" w:cs="Arial"/>
          <w:color w:val="172B4D"/>
          <w:spacing w:val="-1"/>
          <w:sz w:val="18"/>
          <w:szCs w:val="18"/>
          <w:lang w:eastAsia="de-DE"/>
        </w:rPr>
        <w:t xml:space="preserve">den in </w:t>
      </w:r>
      <w:r w:rsidR="00153B05" w:rsidRPr="000E08D5">
        <w:rPr>
          <w:rFonts w:ascii="Arial" w:eastAsia="Times New Roman" w:hAnsi="Arial" w:cs="Arial"/>
          <w:color w:val="172B4D"/>
          <w:spacing w:val="-1"/>
          <w:sz w:val="18"/>
          <w:szCs w:val="18"/>
          <w:lang w:eastAsia="de-DE"/>
        </w:rPr>
        <w:t xml:space="preserve">Punkt </w:t>
      </w:r>
      <w:r w:rsidR="00564AE8" w:rsidRPr="000E08D5">
        <w:rPr>
          <w:rFonts w:ascii="Arial" w:eastAsia="Times New Roman" w:hAnsi="Arial" w:cs="Arial"/>
          <w:color w:val="172B4D"/>
          <w:spacing w:val="-1"/>
          <w:sz w:val="18"/>
          <w:szCs w:val="18"/>
          <w:lang w:eastAsia="de-DE"/>
        </w:rPr>
        <w:fldChar w:fldCharType="begin"/>
      </w:r>
      <w:r w:rsidR="00564AE8" w:rsidRPr="000E08D5">
        <w:rPr>
          <w:rFonts w:ascii="Arial" w:eastAsia="Times New Roman" w:hAnsi="Arial" w:cs="Arial"/>
          <w:color w:val="172B4D"/>
          <w:spacing w:val="-1"/>
          <w:sz w:val="18"/>
          <w:szCs w:val="18"/>
          <w:lang w:eastAsia="de-DE"/>
        </w:rPr>
        <w:instrText xml:space="preserve"> REF _Ref96676022 \r \h </w:instrText>
      </w:r>
      <w:r w:rsidR="00564AE8" w:rsidRPr="000E08D5">
        <w:rPr>
          <w:rFonts w:ascii="Arial" w:eastAsia="Times New Roman" w:hAnsi="Arial" w:cs="Arial"/>
          <w:color w:val="172B4D"/>
          <w:spacing w:val="-1"/>
          <w:sz w:val="18"/>
          <w:szCs w:val="18"/>
          <w:lang w:eastAsia="de-DE"/>
        </w:rPr>
      </w:r>
      <w:r w:rsidR="003F7753" w:rsidRPr="000E08D5">
        <w:rPr>
          <w:rFonts w:ascii="Arial" w:eastAsia="Times New Roman" w:hAnsi="Arial" w:cs="Arial"/>
          <w:color w:val="172B4D"/>
          <w:spacing w:val="-1"/>
          <w:sz w:val="18"/>
          <w:szCs w:val="18"/>
          <w:lang w:eastAsia="de-DE"/>
        </w:rPr>
        <w:instrText xml:space="preserve"> \* MERGEFORMAT </w:instrText>
      </w:r>
      <w:r w:rsidR="00564AE8" w:rsidRPr="000E08D5">
        <w:rPr>
          <w:rFonts w:ascii="Arial" w:eastAsia="Times New Roman" w:hAnsi="Arial" w:cs="Arial"/>
          <w:color w:val="172B4D"/>
          <w:spacing w:val="-1"/>
          <w:sz w:val="18"/>
          <w:szCs w:val="18"/>
          <w:lang w:eastAsia="de-DE"/>
        </w:rPr>
        <w:fldChar w:fldCharType="separate"/>
      </w:r>
      <w:r w:rsidR="00564AE8" w:rsidRPr="000E08D5">
        <w:rPr>
          <w:rFonts w:ascii="Arial" w:eastAsia="Times New Roman" w:hAnsi="Arial" w:cs="Arial"/>
          <w:color w:val="172B4D"/>
          <w:spacing w:val="-1"/>
          <w:sz w:val="18"/>
          <w:szCs w:val="18"/>
          <w:lang w:eastAsia="de-DE"/>
        </w:rPr>
        <w:t>19</w:t>
      </w:r>
      <w:r w:rsidR="00564AE8" w:rsidRPr="000E08D5">
        <w:rPr>
          <w:rFonts w:ascii="Arial" w:eastAsia="Times New Roman" w:hAnsi="Arial" w:cs="Arial"/>
          <w:color w:val="172B4D"/>
          <w:spacing w:val="-1"/>
          <w:sz w:val="18"/>
          <w:szCs w:val="18"/>
          <w:lang w:eastAsia="de-DE"/>
        </w:rPr>
        <w:fldChar w:fldCharType="end"/>
      </w:r>
      <w:r w:rsidR="00153B05" w:rsidRPr="000E08D5">
        <w:rPr>
          <w:rFonts w:ascii="Arial" w:eastAsia="Times New Roman" w:hAnsi="Arial" w:cs="Arial"/>
          <w:color w:val="172B4D"/>
          <w:spacing w:val="-1"/>
          <w:sz w:val="18"/>
          <w:szCs w:val="18"/>
          <w:lang w:eastAsia="de-DE"/>
        </w:rPr>
        <w:t xml:space="preserve"> dieser AGBs sowie </w:t>
      </w:r>
      <w:r w:rsidR="00686990" w:rsidRPr="000E08D5">
        <w:rPr>
          <w:rFonts w:ascii="Arial" w:eastAsia="Times New Roman" w:hAnsi="Arial" w:cs="Arial"/>
          <w:color w:val="172B4D"/>
          <w:spacing w:val="-1"/>
          <w:sz w:val="18"/>
          <w:szCs w:val="18"/>
          <w:lang w:eastAsia="de-DE"/>
        </w:rPr>
        <w:t>de</w:t>
      </w:r>
      <w:r w:rsidR="00394585" w:rsidRPr="000E08D5">
        <w:rPr>
          <w:rFonts w:ascii="Arial" w:eastAsia="Times New Roman" w:hAnsi="Arial" w:cs="Arial"/>
          <w:color w:val="172B4D"/>
          <w:spacing w:val="-1"/>
          <w:sz w:val="18"/>
          <w:szCs w:val="18"/>
          <w:lang w:eastAsia="de-DE"/>
        </w:rPr>
        <w:t xml:space="preserve">n, in der </w:t>
      </w:r>
      <w:r w:rsidR="00686990" w:rsidRPr="000E08D5">
        <w:rPr>
          <w:rFonts w:ascii="Arial" w:eastAsia="Times New Roman" w:hAnsi="Arial" w:cs="Arial"/>
          <w:color w:val="172B4D"/>
          <w:spacing w:val="-1"/>
          <w:sz w:val="18"/>
          <w:szCs w:val="18"/>
          <w:lang w:eastAsia="de-DE"/>
        </w:rPr>
        <w:t>Leistungsbeschreibung definierten Mitwirkungsleistungen des AG</w:t>
      </w:r>
      <w:r w:rsidRPr="000E08D5">
        <w:rPr>
          <w:rFonts w:ascii="Arial" w:eastAsia="Times New Roman" w:hAnsi="Arial" w:cs="Arial"/>
          <w:color w:val="172B4D"/>
          <w:spacing w:val="-1"/>
          <w:sz w:val="18"/>
          <w:szCs w:val="18"/>
          <w:lang w:eastAsia="de-DE"/>
        </w:rPr>
        <w:t xml:space="preserve">, ist jede </w:t>
      </w:r>
      <w:r w:rsidRPr="000E08D5">
        <w:rPr>
          <w:rFonts w:ascii="Arial" w:eastAsia="Times New Roman" w:hAnsi="Arial" w:cs="Arial"/>
          <w:color w:val="172B4D"/>
          <w:spacing w:val="-1"/>
          <w:sz w:val="18"/>
          <w:szCs w:val="18"/>
          <w:lang w:eastAsia="de-DE"/>
        </w:rPr>
        <w:t>unentgeltliche Pflicht zur Mängelbeseitigung ausgeschlossen. In diesen Fällen gelten die vom AN erbrachten Leistungen trotz möglichen Einschränkungen dennoch als vertragsgemäß erbracht. Der AN wird auf Wunsch des AG eine kostenpflichtige Beseitigung des Mangels unternehmen.</w:t>
      </w:r>
    </w:p>
    <w:p w14:paraId="04EAF1CB" w14:textId="4239AA83"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AG wird den AN bei der Mängelbeseitigung unterstützen und alle erforderlichen Informationen zur Verfügung stellen. Aufgetretene Mängel sind vom AG unverzüglich schriftlich oder per </w:t>
      </w:r>
      <w:r w:rsidR="006F0758" w:rsidRPr="000E08D5">
        <w:rPr>
          <w:rFonts w:ascii="Arial" w:eastAsia="Times New Roman" w:hAnsi="Arial" w:cs="Arial"/>
          <w:color w:val="172B4D"/>
          <w:spacing w:val="-1"/>
          <w:sz w:val="18"/>
          <w:szCs w:val="18"/>
          <w:lang w:eastAsia="de-DE"/>
        </w:rPr>
        <w:t>E-Mail</w:t>
      </w:r>
      <w:r w:rsidRPr="000E08D5">
        <w:rPr>
          <w:rFonts w:ascii="Arial" w:eastAsia="Times New Roman" w:hAnsi="Arial" w:cs="Arial"/>
          <w:color w:val="172B4D"/>
          <w:spacing w:val="-1"/>
          <w:sz w:val="18"/>
          <w:szCs w:val="18"/>
          <w:lang w:eastAsia="de-DE"/>
        </w:rPr>
        <w:t xml:space="preserve"> dem AN zu melden. Den durch eine verspätete Meldung entstehenden Mehraufwand bei der Fehlerbeseitigung trägt der AG.</w:t>
      </w:r>
    </w:p>
    <w:p w14:paraId="6A6B584A" w14:textId="1AC8D2B7" w:rsidR="00E40E3C" w:rsidRPr="00745606" w:rsidRDefault="00AA057C" w:rsidP="00745606">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Regelungen dieses Punktes gelten sinngemäß für allfällige Lieferungen von Hard- oder Softwareprodukten vom AN an den AG. Die Gewährleistungsfrist für solche Lieferungen beträgt </w:t>
      </w:r>
      <w:r w:rsidR="0027637F" w:rsidRPr="000E08D5">
        <w:rPr>
          <w:rFonts w:ascii="Arial" w:eastAsia="Times New Roman" w:hAnsi="Arial" w:cs="Arial"/>
          <w:color w:val="172B4D"/>
          <w:spacing w:val="-1"/>
          <w:sz w:val="18"/>
          <w:szCs w:val="18"/>
          <w:lang w:eastAsia="de-DE"/>
        </w:rPr>
        <w:t>12</w:t>
      </w:r>
      <w:r w:rsidRPr="000E08D5">
        <w:rPr>
          <w:rFonts w:ascii="Arial" w:eastAsia="Times New Roman" w:hAnsi="Arial" w:cs="Arial"/>
          <w:color w:val="172B4D"/>
          <w:spacing w:val="-1"/>
          <w:sz w:val="18"/>
          <w:szCs w:val="18"/>
          <w:lang w:eastAsia="de-DE"/>
        </w:rPr>
        <w:t xml:space="preserve"> Monate ab Übergabe. § 924 ABGB "Vermutung der Mangelhaftigkeit" wird einvernehmlich ausgeschlossen. Für allfällige dem AG vom AN </w:t>
      </w:r>
      <w:r w:rsidR="00580F0C" w:rsidRPr="000E08D5">
        <w:rPr>
          <w:rFonts w:ascii="Arial" w:eastAsia="Times New Roman" w:hAnsi="Arial" w:cs="Arial"/>
          <w:color w:val="172B4D"/>
          <w:spacing w:val="-1"/>
          <w:sz w:val="18"/>
          <w:szCs w:val="18"/>
          <w:lang w:eastAsia="de-DE"/>
        </w:rPr>
        <w:t>verkaufter</w:t>
      </w:r>
      <w:r w:rsidRPr="000E08D5">
        <w:rPr>
          <w:rFonts w:ascii="Arial" w:eastAsia="Times New Roman" w:hAnsi="Arial" w:cs="Arial"/>
          <w:color w:val="172B4D"/>
          <w:spacing w:val="-1"/>
          <w:sz w:val="18"/>
          <w:szCs w:val="18"/>
          <w:lang w:eastAsia="de-DE"/>
        </w:rPr>
        <w:t xml:space="preserve"> Hard- oder Softwareprodukte Dritter gelten vorrangig vor den Regelungen dieses Punktes die jeweiligen Gewährleistungsbedingungen des Herstellers dieser Produkte. Bis zur vollständigen Bezahlung behält sich AN das Eigentum an allen von ihm gelieferten Hard- und Softwareprodukten vor.</w:t>
      </w:r>
    </w:p>
    <w:p w14:paraId="0D402B05" w14:textId="056E9672"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 xml:space="preserve">Haftung </w:t>
      </w:r>
    </w:p>
    <w:p w14:paraId="71BF040E" w14:textId="60737575"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w:t>
      </w:r>
      <w:r w:rsidR="003048DF"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haftet dem </w:t>
      </w:r>
      <w:r w:rsidR="003048DF"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für von ihm nachweislich verschuldete Schäden nur im Falle groben Verschuldens. Dies gilt sinngemäß auch für Schäden, die auf vom </w:t>
      </w:r>
      <w:r w:rsidR="005A24F5"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beigezogene Dritte zurückgehen. Im Falle von verschuldeten Personenschäden haftet der </w:t>
      </w:r>
      <w:r w:rsidR="005A24F5"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unbeschränkt.</w:t>
      </w:r>
    </w:p>
    <w:p w14:paraId="480B717D" w14:textId="50DC0246"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Haftung für mittelbare Schäden </w:t>
      </w:r>
      <w:r w:rsidR="003D0F03" w:rsidRPr="000E08D5">
        <w:rPr>
          <w:rFonts w:ascii="Arial" w:eastAsia="Times New Roman" w:hAnsi="Arial" w:cs="Arial"/>
          <w:color w:val="172B4D"/>
          <w:spacing w:val="-1"/>
          <w:sz w:val="18"/>
          <w:szCs w:val="18"/>
          <w:lang w:eastAsia="de-DE"/>
        </w:rPr>
        <w:t>- wie</w:t>
      </w:r>
      <w:r w:rsidRPr="000E08D5">
        <w:rPr>
          <w:rFonts w:ascii="Arial" w:eastAsia="Times New Roman" w:hAnsi="Arial" w:cs="Arial"/>
          <w:color w:val="172B4D"/>
          <w:spacing w:val="-1"/>
          <w:sz w:val="18"/>
          <w:szCs w:val="18"/>
          <w:lang w:eastAsia="de-DE"/>
        </w:rPr>
        <w:t xml:space="preserve"> beispielsweise entgangenen Gewinn, Kosten die mit einer Betriebsunterbrechung verbunden sind, Datenverluste oder Ansprüche Dritter - wird ausdrücklich ausgeschlossen.</w:t>
      </w:r>
    </w:p>
    <w:p w14:paraId="7A0DB188" w14:textId="5C64978F" w:rsidR="00AA057C" w:rsidRPr="000E08D5" w:rsidRDefault="00AA057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Schadensersatzansprüche verjähren nach den gesetzlichen Vorschriften, jedoch spätestens mit Ablauf eines Jahres ab Kenntnis des Schadens und des Schädigers.</w:t>
      </w:r>
    </w:p>
    <w:p w14:paraId="7AE26306" w14:textId="7B5EBF0C" w:rsidR="00E40E3C" w:rsidRPr="00745606" w:rsidRDefault="00AA057C" w:rsidP="00745606">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Sofern der </w:t>
      </w:r>
      <w:r w:rsidR="005A24F5"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d</w:t>
      </w:r>
      <w:r w:rsidR="00D36203" w:rsidRPr="000E08D5">
        <w:rPr>
          <w:rFonts w:ascii="Arial" w:eastAsia="Times New Roman" w:hAnsi="Arial" w:cs="Arial"/>
          <w:color w:val="172B4D"/>
          <w:spacing w:val="-1"/>
          <w:sz w:val="18"/>
          <w:szCs w:val="18"/>
          <w:lang w:eastAsia="de-DE"/>
        </w:rPr>
        <w:t xml:space="preserve">ie </w:t>
      </w:r>
      <w:r w:rsidR="007C11BB" w:rsidRPr="000E08D5">
        <w:rPr>
          <w:rFonts w:ascii="Arial" w:eastAsia="Times New Roman" w:hAnsi="Arial" w:cs="Arial"/>
          <w:color w:val="172B4D"/>
          <w:spacing w:val="-1"/>
          <w:sz w:val="18"/>
          <w:szCs w:val="18"/>
          <w:lang w:eastAsia="de-DE"/>
        </w:rPr>
        <w:t>Leistungen</w:t>
      </w:r>
      <w:r w:rsidR="00D36203" w:rsidRPr="000E08D5">
        <w:rPr>
          <w:rFonts w:ascii="Arial" w:eastAsia="Times New Roman" w:hAnsi="Arial" w:cs="Arial"/>
          <w:color w:val="172B4D"/>
          <w:spacing w:val="-1"/>
          <w:sz w:val="18"/>
          <w:szCs w:val="18"/>
          <w:lang w:eastAsia="de-DE"/>
        </w:rPr>
        <w:t xml:space="preserve"> </w:t>
      </w:r>
      <w:r w:rsidRPr="000E08D5">
        <w:rPr>
          <w:rFonts w:ascii="Arial" w:eastAsia="Times New Roman" w:hAnsi="Arial" w:cs="Arial"/>
          <w:color w:val="172B4D"/>
          <w:spacing w:val="-1"/>
          <w:sz w:val="18"/>
          <w:szCs w:val="18"/>
          <w:lang w:eastAsia="de-DE"/>
        </w:rPr>
        <w:t xml:space="preserve">unter Zuhilfenahme Dritter erbringt und in diesem Zusammenhang Gewährleistungs- und/oder Haftungsansprüche gegenüber diesen Dritten entstehen, tritt der </w:t>
      </w:r>
      <w:r w:rsidR="005A24F5"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diese Ansprüche an den </w:t>
      </w:r>
      <w:r w:rsidR="003048DF"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ab. </w:t>
      </w:r>
    </w:p>
    <w:p w14:paraId="04750979" w14:textId="2D623440" w:rsidR="00565DFE" w:rsidRPr="000E08D5" w:rsidRDefault="006F0758"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Höhere</w:t>
      </w:r>
      <w:r w:rsidR="00565DFE" w:rsidRPr="000E08D5">
        <w:rPr>
          <w:rFonts w:eastAsia="Times New Roman"/>
          <w:sz w:val="21"/>
          <w:szCs w:val="21"/>
          <w:lang w:eastAsia="de-DE"/>
        </w:rPr>
        <w:t xml:space="preserve"> Gewalt </w:t>
      </w:r>
    </w:p>
    <w:p w14:paraId="18F91018" w14:textId="081EC245" w:rsidR="00565DFE" w:rsidRPr="000E08D5" w:rsidRDefault="003700A3"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Höhere</w:t>
      </w:r>
      <w:r w:rsidR="00565DFE" w:rsidRPr="000E08D5">
        <w:rPr>
          <w:rFonts w:ascii="Arial" w:eastAsia="Times New Roman" w:hAnsi="Arial" w:cs="Arial"/>
          <w:color w:val="172B4D"/>
          <w:spacing w:val="-1"/>
          <w:sz w:val="18"/>
          <w:szCs w:val="18"/>
          <w:lang w:eastAsia="de-DE"/>
        </w:rPr>
        <w:t xml:space="preserve"> Gewalt entbindet den betroffenen Vertragspartner auf die Dauer ihrer Wirkung von jenen Verpflichtungen, deren </w:t>
      </w:r>
      <w:r w:rsidR="006F0758" w:rsidRPr="000E08D5">
        <w:rPr>
          <w:rFonts w:ascii="Arial" w:eastAsia="Times New Roman" w:hAnsi="Arial" w:cs="Arial"/>
          <w:color w:val="172B4D"/>
          <w:spacing w:val="-1"/>
          <w:sz w:val="18"/>
          <w:szCs w:val="18"/>
          <w:lang w:eastAsia="de-DE"/>
        </w:rPr>
        <w:t>Erfüllung</w:t>
      </w:r>
      <w:r w:rsidR="00565DFE" w:rsidRPr="000E08D5">
        <w:rPr>
          <w:rFonts w:ascii="Arial" w:eastAsia="Times New Roman" w:hAnsi="Arial" w:cs="Arial"/>
          <w:color w:val="172B4D"/>
          <w:spacing w:val="-1"/>
          <w:sz w:val="18"/>
          <w:szCs w:val="18"/>
          <w:lang w:eastAsia="de-DE"/>
        </w:rPr>
        <w:t xml:space="preserve"> durch das Ereignis </w:t>
      </w:r>
      <w:r w:rsidR="006F0758" w:rsidRPr="000E08D5">
        <w:rPr>
          <w:rFonts w:ascii="Arial" w:eastAsia="Times New Roman" w:hAnsi="Arial" w:cs="Arial"/>
          <w:color w:val="172B4D"/>
          <w:spacing w:val="-1"/>
          <w:sz w:val="18"/>
          <w:szCs w:val="18"/>
          <w:lang w:eastAsia="de-DE"/>
        </w:rPr>
        <w:t>unmöglich</w:t>
      </w:r>
      <w:r w:rsidR="00565DFE" w:rsidRPr="000E08D5">
        <w:rPr>
          <w:rFonts w:ascii="Arial" w:eastAsia="Times New Roman" w:hAnsi="Arial" w:cs="Arial"/>
          <w:color w:val="172B4D"/>
          <w:spacing w:val="-1"/>
          <w:sz w:val="18"/>
          <w:szCs w:val="18"/>
          <w:lang w:eastAsia="de-DE"/>
        </w:rPr>
        <w:t xml:space="preserve"> oder unzumutbar geworden sind. </w:t>
      </w:r>
    </w:p>
    <w:p w14:paraId="7C873A4F" w14:textId="634178BE" w:rsidR="00E40E3C" w:rsidRPr="00745606" w:rsidRDefault="00565DFE" w:rsidP="00745606">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lastRenderedPageBreak/>
        <w:t xml:space="preserve">Unter </w:t>
      </w:r>
      <w:r w:rsidR="008E4853" w:rsidRPr="000E08D5">
        <w:rPr>
          <w:rFonts w:ascii="Arial" w:eastAsia="Times New Roman" w:hAnsi="Arial" w:cs="Arial"/>
          <w:color w:val="172B4D"/>
          <w:spacing w:val="-1"/>
          <w:sz w:val="18"/>
          <w:szCs w:val="18"/>
          <w:lang w:eastAsia="de-DE"/>
        </w:rPr>
        <w:t>höherer</w:t>
      </w:r>
      <w:r w:rsidRPr="000E08D5">
        <w:rPr>
          <w:rFonts w:ascii="Arial" w:eastAsia="Times New Roman" w:hAnsi="Arial" w:cs="Arial"/>
          <w:color w:val="172B4D"/>
          <w:spacing w:val="-1"/>
          <w:sz w:val="18"/>
          <w:szCs w:val="18"/>
          <w:lang w:eastAsia="de-DE"/>
        </w:rPr>
        <w:t xml:space="preserve"> Gewalt sind von außen kommende, unvorhersehbare und mit zumutbaren Maßnahmen nicht abwendbare Ereignisse zu verstehen wie insbesondere hoheitliche Eingriffe, Krieg, Unruhen, Naturkatastrophen, Blitzschlag und Streik. Ebenfalls als </w:t>
      </w:r>
      <w:r w:rsidR="008E4853" w:rsidRPr="000E08D5">
        <w:rPr>
          <w:rFonts w:ascii="Arial" w:eastAsia="Times New Roman" w:hAnsi="Arial" w:cs="Arial"/>
          <w:color w:val="172B4D"/>
          <w:spacing w:val="-1"/>
          <w:sz w:val="18"/>
          <w:szCs w:val="18"/>
          <w:lang w:eastAsia="de-DE"/>
        </w:rPr>
        <w:t>höhere</w:t>
      </w:r>
      <w:r w:rsidRPr="000E08D5">
        <w:rPr>
          <w:rFonts w:ascii="Arial" w:eastAsia="Times New Roman" w:hAnsi="Arial" w:cs="Arial"/>
          <w:color w:val="172B4D"/>
          <w:spacing w:val="-1"/>
          <w:sz w:val="18"/>
          <w:szCs w:val="18"/>
          <w:lang w:eastAsia="de-DE"/>
        </w:rPr>
        <w:t xml:space="preserve"> Gewalt gelten Epidemien oder Pandemien, wobei es unerheblich ist, ob diese bereits bei Vertragsabschluss bekannt waren oder nicht. Der Vertragspartner, der sich auf </w:t>
      </w:r>
      <w:r w:rsidR="008E4853" w:rsidRPr="000E08D5">
        <w:rPr>
          <w:rFonts w:ascii="Arial" w:eastAsia="Times New Roman" w:hAnsi="Arial" w:cs="Arial"/>
          <w:color w:val="172B4D"/>
          <w:spacing w:val="-1"/>
          <w:sz w:val="18"/>
          <w:szCs w:val="18"/>
          <w:lang w:eastAsia="de-DE"/>
        </w:rPr>
        <w:t>höhere</w:t>
      </w:r>
      <w:r w:rsidRPr="000E08D5">
        <w:rPr>
          <w:rFonts w:ascii="Arial" w:eastAsia="Times New Roman" w:hAnsi="Arial" w:cs="Arial"/>
          <w:color w:val="172B4D"/>
          <w:spacing w:val="-1"/>
          <w:sz w:val="18"/>
          <w:szCs w:val="18"/>
          <w:lang w:eastAsia="de-DE"/>
        </w:rPr>
        <w:t xml:space="preserve"> Gewalt berufen will, hat das Ereignis </w:t>
      </w:r>
      <w:r w:rsidR="008E4853" w:rsidRPr="000E08D5">
        <w:rPr>
          <w:rFonts w:ascii="Arial" w:eastAsia="Times New Roman" w:hAnsi="Arial" w:cs="Arial"/>
          <w:color w:val="172B4D"/>
          <w:spacing w:val="-1"/>
          <w:sz w:val="18"/>
          <w:szCs w:val="18"/>
          <w:lang w:eastAsia="de-DE"/>
        </w:rPr>
        <w:t>unverzüglich</w:t>
      </w:r>
      <w:r w:rsidRPr="000E08D5">
        <w:rPr>
          <w:rFonts w:ascii="Arial" w:eastAsia="Times New Roman" w:hAnsi="Arial" w:cs="Arial"/>
          <w:color w:val="172B4D"/>
          <w:spacing w:val="-1"/>
          <w:sz w:val="18"/>
          <w:szCs w:val="18"/>
          <w:lang w:eastAsia="de-DE"/>
        </w:rPr>
        <w:t xml:space="preserve"> dem anderen Vertragsteil schriftlich bekannt zu geben. </w:t>
      </w:r>
    </w:p>
    <w:p w14:paraId="24A5FEA4" w14:textId="286D185E" w:rsidR="00A1400F" w:rsidRPr="000E08D5" w:rsidRDefault="00A1400F" w:rsidP="004C2083">
      <w:pPr>
        <w:pStyle w:val="Heading2"/>
        <w:numPr>
          <w:ilvl w:val="0"/>
          <w:numId w:val="6"/>
        </w:numPr>
        <w:spacing w:before="0"/>
        <w:jc w:val="both"/>
        <w:rPr>
          <w:sz w:val="21"/>
          <w:szCs w:val="21"/>
        </w:rPr>
      </w:pPr>
      <w:r w:rsidRPr="000E08D5">
        <w:rPr>
          <w:sz w:val="21"/>
          <w:szCs w:val="21"/>
        </w:rPr>
        <w:t>Preise</w:t>
      </w:r>
      <w:r w:rsidR="00D467C8" w:rsidRPr="000E08D5">
        <w:rPr>
          <w:sz w:val="21"/>
          <w:szCs w:val="21"/>
        </w:rPr>
        <w:t xml:space="preserve"> und Konditionen</w:t>
      </w:r>
    </w:p>
    <w:p w14:paraId="0F268F01" w14:textId="77777777" w:rsidR="00A1400F" w:rsidRPr="000E08D5" w:rsidRDefault="00A1400F"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Die im Angebot genannten Preise verstehen sich ab Erfüllungsort. Die Kosten von Datenträgern (z.B. USB-Sticks, Festplatten, usw.) sowie Dokumentationen und allfällige Vertragsgebühren werden gesondert in Rechnung gestellt.</w:t>
      </w:r>
    </w:p>
    <w:p w14:paraId="5548E065" w14:textId="26CFED6A" w:rsidR="00A1400F" w:rsidRPr="000E08D5" w:rsidRDefault="008E4853"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Vergütung</w:t>
      </w:r>
      <w:r w:rsidR="00A1400F" w:rsidRPr="000E08D5">
        <w:rPr>
          <w:rFonts w:ascii="Arial" w:eastAsia="Times New Roman" w:hAnsi="Arial" w:cs="Arial"/>
          <w:color w:val="172B4D"/>
          <w:spacing w:val="-1"/>
          <w:sz w:val="18"/>
          <w:szCs w:val="18"/>
          <w:lang w:eastAsia="de-DE"/>
        </w:rPr>
        <w:t xml:space="preserve"> und Nebenkosten gelten </w:t>
      </w:r>
      <w:r w:rsidRPr="000E08D5">
        <w:rPr>
          <w:rFonts w:ascii="Arial" w:eastAsia="Times New Roman" w:hAnsi="Arial" w:cs="Arial"/>
          <w:color w:val="172B4D"/>
          <w:spacing w:val="-1"/>
          <w:sz w:val="18"/>
          <w:szCs w:val="18"/>
          <w:lang w:eastAsia="de-DE"/>
        </w:rPr>
        <w:t>zuzüglich</w:t>
      </w:r>
      <w:r w:rsidR="00A1400F" w:rsidRPr="000E08D5">
        <w:rPr>
          <w:rFonts w:ascii="Arial" w:eastAsia="Times New Roman" w:hAnsi="Arial" w:cs="Arial"/>
          <w:color w:val="172B4D"/>
          <w:spacing w:val="-1"/>
          <w:sz w:val="18"/>
          <w:szCs w:val="18"/>
          <w:lang w:eastAsia="de-DE"/>
        </w:rPr>
        <w:t xml:space="preserve"> gesetzlicher Umsatzsteuer.</w:t>
      </w:r>
    </w:p>
    <w:p w14:paraId="67D56405" w14:textId="77777777" w:rsidR="00A1400F" w:rsidRPr="000E08D5" w:rsidRDefault="00A1400F" w:rsidP="004C2083">
      <w:pPr>
        <w:keepNext/>
        <w:keepLines/>
        <w:numPr>
          <w:ilvl w:val="1"/>
          <w:numId w:val="6"/>
        </w:numPr>
        <w:shd w:val="clear" w:color="auto" w:fill="FFFFFF"/>
        <w:spacing w:after="120"/>
        <w:ind w:left="850" w:hanging="493"/>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Für Dienstleistungen, die in den Geschäftsräumen des AN erbracht werden können, jedoch auf Wunsch des AG ausnahmsweise bei diesem erbracht werden, trägt der AN die Kosten für Fahrt, Aufenthalt und Wegzeit für die mit der Ausführung der Dienstleistung beauftragten Personen des AN.</w:t>
      </w:r>
    </w:p>
    <w:p w14:paraId="006B1226" w14:textId="324211F7" w:rsidR="00A1400F" w:rsidRPr="000E08D5" w:rsidRDefault="008E4853" w:rsidP="004C2083">
      <w:pPr>
        <w:keepNext/>
        <w:keepLines/>
        <w:numPr>
          <w:ilvl w:val="1"/>
          <w:numId w:val="6"/>
        </w:numPr>
        <w:shd w:val="clear" w:color="auto" w:fill="FFFFFF"/>
        <w:spacing w:after="120"/>
        <w:ind w:left="850" w:hanging="493"/>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Zusätzlich</w:t>
      </w:r>
      <w:r w:rsidR="00A1400F" w:rsidRPr="000E08D5">
        <w:rPr>
          <w:rFonts w:ascii="Arial" w:eastAsia="Times New Roman" w:hAnsi="Arial" w:cs="Arial"/>
          <w:color w:val="172B4D"/>
          <w:spacing w:val="-1"/>
          <w:sz w:val="18"/>
          <w:szCs w:val="18"/>
          <w:lang w:eastAsia="de-DE"/>
        </w:rPr>
        <w:t xml:space="preserve"> zur </w:t>
      </w:r>
      <w:r w:rsidR="009B0B37" w:rsidRPr="000E08D5">
        <w:rPr>
          <w:rFonts w:ascii="Arial" w:eastAsia="Times New Roman" w:hAnsi="Arial" w:cs="Arial"/>
          <w:color w:val="172B4D"/>
          <w:spacing w:val="-1"/>
          <w:sz w:val="18"/>
          <w:szCs w:val="18"/>
          <w:lang w:eastAsia="de-DE"/>
        </w:rPr>
        <w:t>Vergütung</w:t>
      </w:r>
      <w:r w:rsidR="00A1400F" w:rsidRPr="000E08D5">
        <w:rPr>
          <w:rFonts w:ascii="Arial" w:eastAsia="Times New Roman" w:hAnsi="Arial" w:cs="Arial"/>
          <w:color w:val="172B4D"/>
          <w:spacing w:val="-1"/>
          <w:sz w:val="18"/>
          <w:szCs w:val="18"/>
          <w:lang w:eastAsia="de-DE"/>
        </w:rPr>
        <w:t xml:space="preserve"> berechnet </w:t>
      </w:r>
      <w:r w:rsidR="00D467C8" w:rsidRPr="000E08D5">
        <w:rPr>
          <w:rFonts w:ascii="Arial" w:eastAsia="Times New Roman" w:hAnsi="Arial" w:cs="Arial"/>
          <w:color w:val="172B4D"/>
          <w:spacing w:val="-1"/>
          <w:sz w:val="18"/>
          <w:szCs w:val="18"/>
          <w:lang w:eastAsia="de-DE"/>
        </w:rPr>
        <w:t>der AN</w:t>
      </w:r>
      <w:r w:rsidR="00A1400F" w:rsidRPr="000E08D5">
        <w:rPr>
          <w:rFonts w:ascii="Arial" w:eastAsia="Times New Roman" w:hAnsi="Arial" w:cs="Arial"/>
          <w:color w:val="172B4D"/>
          <w:spacing w:val="-1"/>
          <w:sz w:val="18"/>
          <w:szCs w:val="18"/>
          <w:lang w:eastAsia="de-DE"/>
        </w:rPr>
        <w:t xml:space="preserve"> die entstandenen Nebenkosten (z.B. Reisekosten, Rechnerkosten) </w:t>
      </w:r>
      <w:r w:rsidRPr="000E08D5">
        <w:rPr>
          <w:rFonts w:ascii="Arial" w:eastAsia="Times New Roman" w:hAnsi="Arial" w:cs="Arial"/>
          <w:color w:val="172B4D"/>
          <w:spacing w:val="-1"/>
          <w:sz w:val="18"/>
          <w:szCs w:val="18"/>
          <w:lang w:eastAsia="de-DE"/>
        </w:rPr>
        <w:t>nachträglich</w:t>
      </w:r>
      <w:r w:rsidR="00A1400F" w:rsidRPr="000E08D5">
        <w:rPr>
          <w:rFonts w:ascii="Arial" w:eastAsia="Times New Roman" w:hAnsi="Arial" w:cs="Arial"/>
          <w:color w:val="172B4D"/>
          <w:spacing w:val="-1"/>
          <w:sz w:val="18"/>
          <w:szCs w:val="18"/>
          <w:lang w:eastAsia="de-DE"/>
        </w:rPr>
        <w:t xml:space="preserve">. </w:t>
      </w:r>
    </w:p>
    <w:p w14:paraId="26A3F8B9" w14:textId="65FA78FF" w:rsidR="00A1400F" w:rsidRPr="000E08D5" w:rsidRDefault="00A1400F" w:rsidP="004C2083">
      <w:pPr>
        <w:keepNext/>
        <w:keepLines/>
        <w:numPr>
          <w:ilvl w:val="1"/>
          <w:numId w:val="6"/>
        </w:numPr>
        <w:shd w:val="clear" w:color="auto" w:fill="FFFFFF"/>
        <w:spacing w:after="120"/>
        <w:ind w:left="850" w:hanging="493"/>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Liegt die Arbeitszeit oder Reisezeit außerhalb der normalen Arbeitszeit, so werden folgende </w:t>
      </w:r>
      <w:r w:rsidR="009B0B37" w:rsidRPr="000E08D5">
        <w:rPr>
          <w:rFonts w:ascii="Arial" w:eastAsia="Times New Roman" w:hAnsi="Arial" w:cs="Arial"/>
          <w:color w:val="172B4D"/>
          <w:spacing w:val="-1"/>
          <w:sz w:val="18"/>
          <w:szCs w:val="18"/>
          <w:lang w:eastAsia="de-DE"/>
        </w:rPr>
        <w:t>Zuschläge</w:t>
      </w:r>
      <w:r w:rsidRPr="000E08D5">
        <w:rPr>
          <w:rFonts w:ascii="Arial" w:eastAsia="Times New Roman" w:hAnsi="Arial" w:cs="Arial"/>
          <w:color w:val="172B4D"/>
          <w:spacing w:val="-1"/>
          <w:sz w:val="18"/>
          <w:szCs w:val="18"/>
          <w:lang w:eastAsia="de-DE"/>
        </w:rPr>
        <w:t xml:space="preserve"> auf die </w:t>
      </w:r>
      <w:r w:rsidR="00473C2E" w:rsidRPr="000E08D5">
        <w:rPr>
          <w:rFonts w:ascii="Arial" w:eastAsia="Times New Roman" w:hAnsi="Arial" w:cs="Arial"/>
          <w:color w:val="172B4D"/>
          <w:spacing w:val="-1"/>
          <w:sz w:val="18"/>
          <w:szCs w:val="18"/>
          <w:lang w:eastAsia="de-DE"/>
        </w:rPr>
        <w:t>Vergütung</w:t>
      </w:r>
      <w:r w:rsidRPr="000E08D5">
        <w:rPr>
          <w:rFonts w:ascii="Arial" w:eastAsia="Times New Roman" w:hAnsi="Arial" w:cs="Arial"/>
          <w:color w:val="172B4D"/>
          <w:spacing w:val="-1"/>
          <w:sz w:val="18"/>
          <w:szCs w:val="18"/>
          <w:lang w:eastAsia="de-DE"/>
        </w:rPr>
        <w:t xml:space="preserve"> je Arbeitsstunde erhoben: </w:t>
      </w:r>
    </w:p>
    <w:p w14:paraId="7B899E88" w14:textId="572DC503" w:rsidR="00A1400F" w:rsidRPr="000E08D5" w:rsidRDefault="00A1400F" w:rsidP="00745606">
      <w:pPr>
        <w:keepNext/>
        <w:keepLines/>
        <w:numPr>
          <w:ilvl w:val="2"/>
          <w:numId w:val="15"/>
        </w:numPr>
        <w:shd w:val="clear" w:color="auto" w:fill="FFFFFF"/>
        <w:spacing w:after="120"/>
        <w:ind w:left="993" w:hanging="273"/>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50 % an Werk</w:t>
      </w:r>
      <w:r w:rsidR="003368B9" w:rsidRPr="000E08D5">
        <w:rPr>
          <w:rFonts w:ascii="Arial" w:eastAsia="Times New Roman" w:hAnsi="Arial" w:cs="Arial"/>
          <w:color w:val="172B4D"/>
          <w:spacing w:val="-1"/>
          <w:sz w:val="18"/>
          <w:szCs w:val="18"/>
          <w:lang w:eastAsia="de-DE"/>
        </w:rPr>
        <w:t>tagen</w:t>
      </w:r>
      <w:r w:rsidRPr="000E08D5">
        <w:rPr>
          <w:rFonts w:ascii="Arial" w:eastAsia="Times New Roman" w:hAnsi="Arial" w:cs="Arial"/>
          <w:color w:val="172B4D"/>
          <w:spacing w:val="-1"/>
          <w:sz w:val="18"/>
          <w:szCs w:val="18"/>
          <w:lang w:eastAsia="de-DE"/>
        </w:rPr>
        <w:t xml:space="preserve"> zwischen </w:t>
      </w:r>
      <w:r w:rsidR="00473C2E" w:rsidRPr="000E08D5">
        <w:rPr>
          <w:rFonts w:ascii="Arial" w:eastAsia="Times New Roman" w:hAnsi="Arial" w:cs="Arial"/>
          <w:color w:val="172B4D"/>
          <w:spacing w:val="-1"/>
          <w:sz w:val="18"/>
          <w:szCs w:val="18"/>
          <w:lang w:eastAsia="de-DE"/>
        </w:rPr>
        <w:t>18</w:t>
      </w:r>
      <w:r w:rsidRPr="000E08D5">
        <w:rPr>
          <w:rFonts w:ascii="Arial" w:eastAsia="Times New Roman" w:hAnsi="Arial" w:cs="Arial"/>
          <w:color w:val="172B4D"/>
          <w:spacing w:val="-1"/>
          <w:sz w:val="18"/>
          <w:szCs w:val="18"/>
          <w:lang w:eastAsia="de-DE"/>
        </w:rPr>
        <w:t xml:space="preserve"> Uhr und </w:t>
      </w:r>
      <w:r w:rsidR="00473C2E" w:rsidRPr="000E08D5">
        <w:rPr>
          <w:rFonts w:ascii="Arial" w:eastAsia="Times New Roman" w:hAnsi="Arial" w:cs="Arial"/>
          <w:color w:val="172B4D"/>
          <w:spacing w:val="-1"/>
          <w:sz w:val="18"/>
          <w:szCs w:val="18"/>
          <w:lang w:eastAsia="de-DE"/>
        </w:rPr>
        <w:t>8</w:t>
      </w:r>
      <w:r w:rsidRPr="000E08D5">
        <w:rPr>
          <w:rFonts w:ascii="Arial" w:eastAsia="Times New Roman" w:hAnsi="Arial" w:cs="Arial"/>
          <w:color w:val="172B4D"/>
          <w:spacing w:val="-1"/>
          <w:sz w:val="18"/>
          <w:szCs w:val="18"/>
          <w:lang w:eastAsia="de-DE"/>
        </w:rPr>
        <w:t xml:space="preserve"> Uhr</w:t>
      </w:r>
      <w:r w:rsidR="003368B9" w:rsidRPr="000E08D5">
        <w:rPr>
          <w:rFonts w:ascii="Arial" w:eastAsia="Times New Roman" w:hAnsi="Arial" w:cs="Arial"/>
          <w:color w:val="172B4D"/>
          <w:spacing w:val="-1"/>
          <w:sz w:val="18"/>
          <w:szCs w:val="18"/>
          <w:lang w:eastAsia="de-DE"/>
        </w:rPr>
        <w:t xml:space="preserve"> und </w:t>
      </w:r>
      <w:r w:rsidR="00F67409" w:rsidRPr="000E08D5">
        <w:rPr>
          <w:rFonts w:ascii="Arial" w:eastAsia="Times New Roman" w:hAnsi="Arial" w:cs="Arial"/>
          <w:color w:val="172B4D"/>
          <w:spacing w:val="-1"/>
          <w:sz w:val="18"/>
          <w:szCs w:val="18"/>
          <w:lang w:eastAsia="de-DE"/>
        </w:rPr>
        <w:t xml:space="preserve">an Samstagen bis </w:t>
      </w:r>
      <w:r w:rsidR="00D64A8C" w:rsidRPr="000E08D5">
        <w:rPr>
          <w:rFonts w:ascii="Arial" w:eastAsia="Times New Roman" w:hAnsi="Arial" w:cs="Arial"/>
          <w:color w:val="172B4D"/>
          <w:spacing w:val="-1"/>
          <w:sz w:val="18"/>
          <w:szCs w:val="18"/>
          <w:lang w:eastAsia="de-DE"/>
        </w:rPr>
        <w:t>18 Uhr</w:t>
      </w:r>
      <w:r w:rsidRPr="000E08D5">
        <w:rPr>
          <w:rFonts w:ascii="Arial" w:eastAsia="Times New Roman" w:hAnsi="Arial" w:cs="Arial"/>
          <w:color w:val="172B4D"/>
          <w:spacing w:val="-1"/>
          <w:sz w:val="18"/>
          <w:szCs w:val="18"/>
          <w:lang w:eastAsia="de-DE"/>
        </w:rPr>
        <w:t xml:space="preserve">; </w:t>
      </w:r>
    </w:p>
    <w:p w14:paraId="6993BE21" w14:textId="26E67955" w:rsidR="00A1400F" w:rsidRPr="000E08D5" w:rsidRDefault="00A1400F" w:rsidP="00745606">
      <w:pPr>
        <w:keepNext/>
        <w:keepLines/>
        <w:numPr>
          <w:ilvl w:val="2"/>
          <w:numId w:val="15"/>
        </w:numPr>
        <w:shd w:val="clear" w:color="auto" w:fill="FFFFFF"/>
        <w:spacing w:after="120"/>
        <w:ind w:left="993" w:hanging="273"/>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100 % an </w:t>
      </w:r>
      <w:r w:rsidR="00D64A8C" w:rsidRPr="000E08D5">
        <w:rPr>
          <w:rFonts w:ascii="Arial" w:eastAsia="Times New Roman" w:hAnsi="Arial" w:cs="Arial"/>
          <w:color w:val="172B4D"/>
          <w:spacing w:val="-1"/>
          <w:sz w:val="18"/>
          <w:szCs w:val="18"/>
          <w:lang w:eastAsia="de-DE"/>
        </w:rPr>
        <w:t>Samstagen ab 18 Uhr</w:t>
      </w:r>
      <w:r w:rsidRPr="000E08D5">
        <w:rPr>
          <w:rFonts w:ascii="Arial" w:eastAsia="Times New Roman" w:hAnsi="Arial" w:cs="Arial"/>
          <w:color w:val="172B4D"/>
          <w:spacing w:val="-1"/>
          <w:sz w:val="18"/>
          <w:szCs w:val="18"/>
          <w:lang w:eastAsia="de-DE"/>
        </w:rPr>
        <w:t xml:space="preserve">, Sonntagen und Feiertagen. </w:t>
      </w:r>
    </w:p>
    <w:p w14:paraId="63F1DDD0" w14:textId="77777777" w:rsidR="00A1400F" w:rsidRPr="000E08D5" w:rsidRDefault="00A1400F" w:rsidP="004C2083">
      <w:pPr>
        <w:keepNext/>
        <w:keepLines/>
        <w:numPr>
          <w:ilvl w:val="1"/>
          <w:numId w:val="6"/>
        </w:numPr>
        <w:shd w:val="clear" w:color="auto" w:fill="FFFFFF"/>
        <w:spacing w:after="120"/>
        <w:ind w:left="850" w:hanging="493"/>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AN ist berechtigt, bei nach Vertragsabschluss eintretenden Steigerungen von Lohn- und Materialkosten bzw. sonstigen Kosten und Abgaben, die umseitig angeführten Pauschalbeträge entsprechend zu erhöhen und dem AG ab dem auf die Erhöhung folgenden Monatsbeginn anzulasten. Die Erhöhungen gelten vom AG von vornherein akzeptiert, wenn sie nicht mehr als 10% jährlich betragen.</w:t>
      </w:r>
    </w:p>
    <w:p w14:paraId="6ABE6142" w14:textId="501E622F" w:rsidR="00A1400F" w:rsidRPr="00745606" w:rsidRDefault="00A1400F"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Alle Gebühren und Steuern (insbesondere UST) werden aufgrund der jeweils gültigen Gesetzeslage berechnet. Falls die Abgabenbehörden darüber hinaus nachträglich Steuern oder Abgaben vorschreiben, gehen diese zu Lasten des AG</w:t>
      </w:r>
      <w:r w:rsidR="00745606">
        <w:rPr>
          <w:rFonts w:ascii="Arial" w:eastAsia="Times New Roman" w:hAnsi="Arial" w:cs="Arial"/>
          <w:color w:val="172B4D"/>
          <w:spacing w:val="-1"/>
          <w:sz w:val="18"/>
          <w:szCs w:val="18"/>
          <w:lang w:eastAsia="de-DE"/>
        </w:rPr>
        <w:t>.</w:t>
      </w:r>
    </w:p>
    <w:p w14:paraId="3AC91008" w14:textId="370F8DC4"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Zahlungsziele</w:t>
      </w:r>
    </w:p>
    <w:p w14:paraId="4E78D7E0" w14:textId="558D1A76" w:rsidR="00AA057C" w:rsidRPr="000E08D5" w:rsidRDefault="00AA057C" w:rsidP="004C2083">
      <w:pPr>
        <w:numPr>
          <w:ilvl w:val="1"/>
          <w:numId w:val="6"/>
        </w:numPr>
        <w:shd w:val="clear" w:color="auto" w:fill="FFFFFF"/>
        <w:spacing w:after="120"/>
        <w:ind w:left="851" w:hanging="494"/>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vom AG zu bezahlenden Vergütungen und Konditionen ergeben sich aus dem </w:t>
      </w:r>
      <w:r w:rsidR="00E334AD" w:rsidRPr="000E08D5">
        <w:rPr>
          <w:rFonts w:ascii="Arial" w:eastAsia="Times New Roman" w:hAnsi="Arial" w:cs="Arial"/>
          <w:color w:val="172B4D"/>
          <w:spacing w:val="-1"/>
          <w:sz w:val="18"/>
          <w:szCs w:val="18"/>
          <w:lang w:eastAsia="de-DE"/>
        </w:rPr>
        <w:t xml:space="preserve">Angebots- und/oder </w:t>
      </w:r>
      <w:r w:rsidRPr="000E08D5">
        <w:rPr>
          <w:rFonts w:ascii="Arial" w:eastAsia="Times New Roman" w:hAnsi="Arial" w:cs="Arial"/>
          <w:color w:val="172B4D"/>
          <w:spacing w:val="-1"/>
          <w:sz w:val="18"/>
          <w:szCs w:val="18"/>
          <w:lang w:eastAsia="de-DE"/>
        </w:rPr>
        <w:t>Vertrag</w:t>
      </w:r>
      <w:r w:rsidR="00E334AD" w:rsidRPr="000E08D5">
        <w:rPr>
          <w:rFonts w:ascii="Arial" w:eastAsia="Times New Roman" w:hAnsi="Arial" w:cs="Arial"/>
          <w:color w:val="172B4D"/>
          <w:spacing w:val="-1"/>
          <w:sz w:val="18"/>
          <w:szCs w:val="18"/>
          <w:lang w:eastAsia="de-DE"/>
        </w:rPr>
        <w:t>sdokument</w:t>
      </w:r>
      <w:r w:rsidR="00B322B0" w:rsidRPr="000E08D5">
        <w:rPr>
          <w:rFonts w:ascii="Arial" w:eastAsia="Times New Roman" w:hAnsi="Arial" w:cs="Arial"/>
          <w:color w:val="172B4D"/>
          <w:spacing w:val="-1"/>
          <w:sz w:val="18"/>
          <w:szCs w:val="18"/>
          <w:lang w:eastAsia="de-DE"/>
        </w:rPr>
        <w:t>.</w:t>
      </w:r>
    </w:p>
    <w:p w14:paraId="05708E5D" w14:textId="5FD03BDC" w:rsidR="00AA057C" w:rsidRPr="000E08D5" w:rsidRDefault="003E4D42"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Falls vertraglich nicht anders geregelt, sind die</w:t>
      </w:r>
      <w:r w:rsidR="00AA057C" w:rsidRPr="000E08D5">
        <w:rPr>
          <w:rFonts w:ascii="Arial" w:eastAsia="Times New Roman" w:hAnsi="Arial" w:cs="Arial"/>
          <w:color w:val="172B4D"/>
          <w:spacing w:val="-1"/>
          <w:sz w:val="18"/>
          <w:szCs w:val="18"/>
          <w:lang w:eastAsia="de-DE"/>
        </w:rPr>
        <w:t xml:space="preserve"> vom </w:t>
      </w:r>
      <w:r w:rsidRPr="000E08D5">
        <w:rPr>
          <w:rFonts w:ascii="Arial" w:eastAsia="Times New Roman" w:hAnsi="Arial" w:cs="Arial"/>
          <w:color w:val="172B4D"/>
          <w:spacing w:val="-1"/>
          <w:sz w:val="18"/>
          <w:szCs w:val="18"/>
          <w:lang w:eastAsia="de-DE"/>
        </w:rPr>
        <w:t xml:space="preserve">AN </w:t>
      </w:r>
      <w:r w:rsidR="00AA057C" w:rsidRPr="000E08D5">
        <w:rPr>
          <w:rFonts w:ascii="Arial" w:eastAsia="Times New Roman" w:hAnsi="Arial" w:cs="Arial"/>
          <w:color w:val="172B4D"/>
          <w:spacing w:val="-1"/>
          <w:sz w:val="18"/>
          <w:szCs w:val="18"/>
          <w:lang w:eastAsia="de-DE"/>
        </w:rPr>
        <w:t xml:space="preserve">gelegten Rechnungen </w:t>
      </w:r>
      <w:r w:rsidR="003269C8" w:rsidRPr="000E08D5">
        <w:rPr>
          <w:rFonts w:ascii="Arial" w:eastAsia="Times New Roman" w:hAnsi="Arial" w:cs="Arial"/>
          <w:color w:val="172B4D"/>
          <w:spacing w:val="-1"/>
          <w:sz w:val="18"/>
          <w:szCs w:val="18"/>
          <w:lang w:eastAsia="de-DE"/>
        </w:rPr>
        <w:t xml:space="preserve">innerhalb von </w:t>
      </w:r>
      <w:r w:rsidR="00AA057C" w:rsidRPr="000E08D5">
        <w:rPr>
          <w:rFonts w:ascii="Arial" w:eastAsia="Times New Roman" w:hAnsi="Arial" w:cs="Arial"/>
          <w:color w:val="172B4D"/>
          <w:spacing w:val="-1"/>
          <w:sz w:val="18"/>
          <w:szCs w:val="18"/>
          <w:lang w:eastAsia="de-DE"/>
        </w:rPr>
        <w:t>14 Tage</w:t>
      </w:r>
      <w:r w:rsidR="003269C8" w:rsidRPr="000E08D5">
        <w:rPr>
          <w:rFonts w:ascii="Arial" w:eastAsia="Times New Roman" w:hAnsi="Arial" w:cs="Arial"/>
          <w:color w:val="172B4D"/>
          <w:spacing w:val="-1"/>
          <w:sz w:val="18"/>
          <w:szCs w:val="18"/>
          <w:lang w:eastAsia="de-DE"/>
        </w:rPr>
        <w:t>n</w:t>
      </w:r>
      <w:r w:rsidR="00AA057C" w:rsidRPr="000E08D5">
        <w:rPr>
          <w:rFonts w:ascii="Arial" w:eastAsia="Times New Roman" w:hAnsi="Arial" w:cs="Arial"/>
          <w:color w:val="172B4D"/>
          <w:spacing w:val="-1"/>
          <w:sz w:val="18"/>
          <w:szCs w:val="18"/>
          <w:lang w:eastAsia="de-DE"/>
        </w:rPr>
        <w:t xml:space="preserve"> nach Fakturendatum ohne Abzug und spesenfrei fällig</w:t>
      </w:r>
      <w:r w:rsidR="00B322B0" w:rsidRPr="000E08D5">
        <w:rPr>
          <w:rFonts w:ascii="Arial" w:eastAsia="Times New Roman" w:hAnsi="Arial" w:cs="Arial"/>
          <w:color w:val="172B4D"/>
          <w:spacing w:val="-1"/>
          <w:sz w:val="18"/>
          <w:szCs w:val="18"/>
          <w:lang w:eastAsia="de-DE"/>
        </w:rPr>
        <w:t>.</w:t>
      </w:r>
      <w:r w:rsidR="002559F5" w:rsidRPr="000E08D5">
        <w:rPr>
          <w:rFonts w:ascii="Arial" w:eastAsia="Times New Roman" w:hAnsi="Arial" w:cs="Arial"/>
          <w:color w:val="172B4D"/>
          <w:spacing w:val="-1"/>
          <w:sz w:val="18"/>
          <w:szCs w:val="18"/>
          <w:lang w:eastAsia="de-DE"/>
        </w:rPr>
        <w:t xml:space="preserve"> </w:t>
      </w:r>
    </w:p>
    <w:p w14:paraId="0CFE8578" w14:textId="7777777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Abrechnungsperiode</w:t>
      </w:r>
    </w:p>
    <w:p w14:paraId="52215588" w14:textId="33697091" w:rsidR="00AA057C" w:rsidRPr="000E08D5" w:rsidRDefault="008F374A"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Fahrt- und Reisekosten</w:t>
      </w:r>
      <w:r w:rsidR="00AA057C" w:rsidRPr="000E08D5">
        <w:rPr>
          <w:rFonts w:ascii="Arial" w:eastAsia="Times New Roman" w:hAnsi="Arial" w:cs="Arial"/>
          <w:color w:val="172B4D"/>
          <w:spacing w:val="-1"/>
          <w:sz w:val="18"/>
          <w:szCs w:val="18"/>
          <w:lang w:eastAsia="de-DE"/>
        </w:rPr>
        <w:t>: Falls nicht explizit i</w:t>
      </w:r>
      <w:r w:rsidR="00963202" w:rsidRPr="000E08D5">
        <w:rPr>
          <w:rFonts w:ascii="Arial" w:eastAsia="Times New Roman" w:hAnsi="Arial" w:cs="Arial"/>
          <w:color w:val="172B4D"/>
          <w:spacing w:val="-1"/>
          <w:sz w:val="18"/>
          <w:szCs w:val="18"/>
          <w:lang w:eastAsia="de-DE"/>
        </w:rPr>
        <w:t xml:space="preserve">m </w:t>
      </w:r>
      <w:r w:rsidR="00AA057C" w:rsidRPr="000E08D5">
        <w:rPr>
          <w:rFonts w:ascii="Arial" w:eastAsia="Times New Roman" w:hAnsi="Arial" w:cs="Arial"/>
          <w:color w:val="172B4D"/>
          <w:spacing w:val="-1"/>
          <w:sz w:val="18"/>
          <w:szCs w:val="18"/>
          <w:lang w:eastAsia="de-DE"/>
        </w:rPr>
        <w:t xml:space="preserve">Vertrag anders geregelt, </w:t>
      </w:r>
      <w:r w:rsidR="00166865" w:rsidRPr="000E08D5">
        <w:rPr>
          <w:rFonts w:ascii="Arial" w:eastAsia="Times New Roman" w:hAnsi="Arial" w:cs="Arial"/>
          <w:color w:val="172B4D"/>
          <w:spacing w:val="-1"/>
          <w:sz w:val="18"/>
          <w:szCs w:val="18"/>
          <w:lang w:eastAsia="de-DE"/>
        </w:rPr>
        <w:t xml:space="preserve">werden </w:t>
      </w:r>
      <w:r w:rsidR="00AA057C" w:rsidRPr="000E08D5">
        <w:rPr>
          <w:rFonts w:ascii="Arial" w:eastAsia="Times New Roman" w:hAnsi="Arial" w:cs="Arial"/>
          <w:color w:val="172B4D"/>
          <w:spacing w:val="-1"/>
          <w:sz w:val="18"/>
          <w:szCs w:val="18"/>
          <w:lang w:eastAsia="de-DE"/>
        </w:rPr>
        <w:t xml:space="preserve">die Kosten für Fahrt, Aufenthalt und Wegzeit für die mit der Ausführung der </w:t>
      </w:r>
      <w:r w:rsidR="0033626F" w:rsidRPr="000E08D5">
        <w:rPr>
          <w:rFonts w:ascii="Arial" w:eastAsia="Times New Roman" w:hAnsi="Arial" w:cs="Arial"/>
          <w:color w:val="172B4D"/>
          <w:spacing w:val="-1"/>
          <w:sz w:val="18"/>
          <w:szCs w:val="18"/>
          <w:lang w:eastAsia="de-DE"/>
        </w:rPr>
        <w:t>Leistung</w:t>
      </w:r>
      <w:r w:rsidR="00AA057C" w:rsidRPr="000E08D5">
        <w:rPr>
          <w:rFonts w:ascii="Arial" w:eastAsia="Times New Roman" w:hAnsi="Arial" w:cs="Arial"/>
          <w:color w:val="172B4D"/>
          <w:spacing w:val="-1"/>
          <w:sz w:val="18"/>
          <w:szCs w:val="18"/>
          <w:lang w:eastAsia="de-DE"/>
        </w:rPr>
        <w:t xml:space="preserve"> beauftragten Personen des </w:t>
      </w:r>
      <w:r w:rsidR="00213244" w:rsidRPr="000E08D5">
        <w:rPr>
          <w:rFonts w:ascii="Arial" w:eastAsia="Times New Roman" w:hAnsi="Arial" w:cs="Arial"/>
          <w:color w:val="172B4D"/>
          <w:spacing w:val="-1"/>
          <w:sz w:val="18"/>
          <w:szCs w:val="18"/>
          <w:lang w:eastAsia="de-DE"/>
        </w:rPr>
        <w:t>AN</w:t>
      </w:r>
      <w:r w:rsidR="00166865" w:rsidRPr="000E08D5">
        <w:rPr>
          <w:rFonts w:ascii="Arial" w:eastAsia="Times New Roman" w:hAnsi="Arial" w:cs="Arial"/>
          <w:color w:val="172B4D"/>
          <w:spacing w:val="-1"/>
          <w:sz w:val="18"/>
          <w:szCs w:val="18"/>
          <w:lang w:eastAsia="de-DE"/>
        </w:rPr>
        <w:t xml:space="preserve"> nach Aufwand</w:t>
      </w:r>
      <w:r w:rsidR="00E45136" w:rsidRPr="000E08D5">
        <w:rPr>
          <w:rFonts w:ascii="Arial" w:eastAsia="Times New Roman" w:hAnsi="Arial" w:cs="Arial"/>
          <w:color w:val="172B4D"/>
          <w:spacing w:val="-1"/>
          <w:sz w:val="18"/>
          <w:szCs w:val="18"/>
          <w:lang w:eastAsia="de-DE"/>
        </w:rPr>
        <w:t xml:space="preserve"> im Nachhi</w:t>
      </w:r>
      <w:r w:rsidR="00F02F2D" w:rsidRPr="000E08D5">
        <w:rPr>
          <w:rFonts w:ascii="Arial" w:eastAsia="Times New Roman" w:hAnsi="Arial" w:cs="Arial"/>
          <w:color w:val="172B4D"/>
          <w:spacing w:val="-1"/>
          <w:sz w:val="18"/>
          <w:szCs w:val="18"/>
          <w:lang w:eastAsia="de-DE"/>
        </w:rPr>
        <w:t>nein verrechnet.</w:t>
      </w:r>
    </w:p>
    <w:p w14:paraId="5A0B6626" w14:textId="4A5EC150" w:rsidR="00AA057C" w:rsidRPr="000E08D5" w:rsidRDefault="00AA057C"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Stundebasierte Leistungen </w:t>
      </w:r>
      <w:r w:rsidR="00F02F2D" w:rsidRPr="000E08D5">
        <w:rPr>
          <w:rFonts w:ascii="Arial" w:eastAsia="Times New Roman" w:hAnsi="Arial" w:cs="Arial"/>
          <w:color w:val="172B4D"/>
          <w:spacing w:val="-1"/>
          <w:sz w:val="18"/>
          <w:szCs w:val="18"/>
          <w:lang w:eastAsia="de-DE"/>
        </w:rPr>
        <w:t xml:space="preserve">werden </w:t>
      </w:r>
      <w:r w:rsidRPr="000E08D5">
        <w:rPr>
          <w:rFonts w:ascii="Arial" w:eastAsia="Times New Roman" w:hAnsi="Arial" w:cs="Arial"/>
          <w:color w:val="172B4D"/>
          <w:spacing w:val="-1"/>
          <w:sz w:val="18"/>
          <w:szCs w:val="18"/>
          <w:lang w:eastAsia="de-DE"/>
        </w:rPr>
        <w:t>nach Leistung</w:t>
      </w:r>
      <w:r w:rsidR="00DE34A9" w:rsidRPr="000E08D5">
        <w:rPr>
          <w:rFonts w:ascii="Arial" w:eastAsia="Times New Roman" w:hAnsi="Arial" w:cs="Arial"/>
          <w:color w:val="172B4D"/>
          <w:spacing w:val="-1"/>
          <w:sz w:val="18"/>
          <w:szCs w:val="18"/>
          <w:lang w:eastAsia="de-DE"/>
        </w:rPr>
        <w:t xml:space="preserve"> im Nachhinein</w:t>
      </w:r>
      <w:r w:rsidR="00F02F2D" w:rsidRPr="000E08D5">
        <w:rPr>
          <w:rFonts w:ascii="Arial" w:eastAsia="Times New Roman" w:hAnsi="Arial" w:cs="Arial"/>
          <w:color w:val="172B4D"/>
          <w:spacing w:val="-1"/>
          <w:sz w:val="18"/>
          <w:szCs w:val="18"/>
          <w:lang w:eastAsia="de-DE"/>
        </w:rPr>
        <w:t xml:space="preserve"> verrechnet.</w:t>
      </w:r>
    </w:p>
    <w:p w14:paraId="025AB0A7" w14:textId="55FDF39A" w:rsidR="00AA057C" w:rsidRPr="000E08D5" w:rsidRDefault="00AA057C" w:rsidP="004C2083">
      <w:pPr>
        <w:numPr>
          <w:ilvl w:val="2"/>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Pauschalisierte Leistung </w:t>
      </w:r>
      <w:r w:rsidR="00F02F2D" w:rsidRPr="000E08D5">
        <w:rPr>
          <w:rFonts w:ascii="Arial" w:eastAsia="Times New Roman" w:hAnsi="Arial" w:cs="Arial"/>
          <w:color w:val="172B4D"/>
          <w:spacing w:val="-1"/>
          <w:sz w:val="18"/>
          <w:szCs w:val="18"/>
          <w:lang w:eastAsia="de-DE"/>
        </w:rPr>
        <w:t xml:space="preserve">werden </w:t>
      </w:r>
      <w:r w:rsidR="00DE34A9" w:rsidRPr="000E08D5">
        <w:rPr>
          <w:rFonts w:ascii="Arial" w:eastAsia="Times New Roman" w:hAnsi="Arial" w:cs="Arial"/>
          <w:color w:val="172B4D"/>
          <w:spacing w:val="-1"/>
          <w:sz w:val="18"/>
          <w:szCs w:val="18"/>
          <w:lang w:eastAsia="de-DE"/>
        </w:rPr>
        <w:t>monatlich</w:t>
      </w:r>
      <w:r w:rsidRPr="000E08D5">
        <w:rPr>
          <w:rFonts w:ascii="Arial" w:eastAsia="Times New Roman" w:hAnsi="Arial" w:cs="Arial"/>
          <w:color w:val="172B4D"/>
          <w:spacing w:val="-1"/>
          <w:sz w:val="18"/>
          <w:szCs w:val="18"/>
          <w:lang w:eastAsia="de-DE"/>
        </w:rPr>
        <w:t xml:space="preserve"> im </w:t>
      </w:r>
      <w:r w:rsidR="00DE34A9" w:rsidRPr="000E08D5">
        <w:rPr>
          <w:rFonts w:ascii="Arial" w:eastAsia="Times New Roman" w:hAnsi="Arial" w:cs="Arial"/>
          <w:color w:val="172B4D"/>
          <w:spacing w:val="-1"/>
          <w:sz w:val="18"/>
          <w:szCs w:val="18"/>
          <w:lang w:eastAsia="de-DE"/>
        </w:rPr>
        <w:t>Vorhinein</w:t>
      </w:r>
      <w:r w:rsidR="00F02F2D" w:rsidRPr="000E08D5">
        <w:rPr>
          <w:rFonts w:ascii="Arial" w:eastAsia="Times New Roman" w:hAnsi="Arial" w:cs="Arial"/>
          <w:color w:val="172B4D"/>
          <w:spacing w:val="-1"/>
          <w:sz w:val="18"/>
          <w:szCs w:val="18"/>
          <w:lang w:eastAsia="de-DE"/>
        </w:rPr>
        <w:t xml:space="preserve"> verrechnet.</w:t>
      </w:r>
    </w:p>
    <w:p w14:paraId="3418C02F" w14:textId="7CFE6F88"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Einhaltung der vereinbarten Zahlungstermine bildet eine wesentliche Bedingung für die Durchführung der Lieferung bzw. Vertragserfüllung durch den </w:t>
      </w:r>
      <w:r w:rsidR="001B5570"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Die Nichteinhaltung der vereinbarten Zahlungen berechtigen den </w:t>
      </w:r>
      <w:r w:rsidR="001B5570"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die laufenden Arbeiten einzustellen und vom Vertrag zurückzutreten. Alle damit verbundenen Kosten sowie der Gewinnentgang sind vom </w:t>
      </w:r>
      <w:r w:rsidR="0026237D" w:rsidRPr="000E08D5">
        <w:rPr>
          <w:rFonts w:ascii="Arial" w:eastAsia="Times New Roman" w:hAnsi="Arial" w:cs="Arial"/>
          <w:color w:val="172B4D"/>
          <w:spacing w:val="-1"/>
          <w:sz w:val="18"/>
          <w:szCs w:val="18"/>
          <w:lang w:eastAsia="de-DE"/>
        </w:rPr>
        <w:t xml:space="preserve">AG </w:t>
      </w:r>
      <w:r w:rsidRPr="000E08D5">
        <w:rPr>
          <w:rFonts w:ascii="Arial" w:eastAsia="Times New Roman" w:hAnsi="Arial" w:cs="Arial"/>
          <w:color w:val="172B4D"/>
          <w:spacing w:val="-1"/>
          <w:sz w:val="18"/>
          <w:szCs w:val="18"/>
          <w:lang w:eastAsia="de-DE"/>
        </w:rPr>
        <w:t xml:space="preserve">zu tragen. Bei Zahlungsverzug werden Verzugszinsen im banküblichen Ausmaß verrechnet. </w:t>
      </w:r>
    </w:p>
    <w:p w14:paraId="4908DEA9" w14:textId="33361EFA" w:rsidR="00A1400F" w:rsidRPr="00745606" w:rsidRDefault="00AA057C" w:rsidP="00745606">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w:t>
      </w:r>
      <w:r w:rsidR="00BE65DD" w:rsidRPr="000E08D5">
        <w:rPr>
          <w:rFonts w:ascii="Arial" w:eastAsia="Times New Roman" w:hAnsi="Arial" w:cs="Arial"/>
          <w:color w:val="172B4D"/>
          <w:spacing w:val="-1"/>
          <w:sz w:val="18"/>
          <w:szCs w:val="18"/>
          <w:lang w:eastAsia="de-DE"/>
        </w:rPr>
        <w:t xml:space="preserve">AG </w:t>
      </w:r>
      <w:r w:rsidRPr="000E08D5">
        <w:rPr>
          <w:rFonts w:ascii="Arial" w:eastAsia="Times New Roman" w:hAnsi="Arial" w:cs="Arial"/>
          <w:color w:val="172B4D"/>
          <w:spacing w:val="-1"/>
          <w:sz w:val="18"/>
          <w:szCs w:val="18"/>
          <w:lang w:eastAsia="de-DE"/>
        </w:rPr>
        <w:t>ist nicht berechtigt, Zahlungen wegen nicht vollständiger Gesamtlieferung, Garantie- oder Gewährleistungsansprüche oder Bemängelungen zurückzuhalten.</w:t>
      </w:r>
    </w:p>
    <w:p w14:paraId="1A27E3A4" w14:textId="77777777"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Geheimhaltung</w:t>
      </w:r>
    </w:p>
    <w:p w14:paraId="5180605C" w14:textId="70360043" w:rsidR="005A7212"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Jeder Vertragspartner sichert dem anderen zu, alle ihm vom anderen im Zusammenhang mit diesem Vertrag und seiner Durchführung zur Kenntnis gebrachten Betriebsgeheimnisse als solche zu behandeln und Dritten nicht zugänglich zu machen, soweit diese nicht allgemein bekannt sind, oder dem Empfänger bereits vorher ohne Verpflichtung zur Geheimhaltung bekannt waren, oder dem Empfänger von einem Dritten ohne Geheimhaltungsverpflichtung mitgeteilt bzw. überlassen werden, oder vom Empfänger nachweislich unabhängig entwickelt worden sind, oder aufgrund einer rechtskräftigen behördlichen oder richterlichen Entscheidung offen zu legen sind.</w:t>
      </w:r>
    </w:p>
    <w:p w14:paraId="2AEE3A68" w14:textId="3983B044" w:rsidR="00A1400F" w:rsidRPr="00EC1A48" w:rsidRDefault="00AA057C" w:rsidP="00EC1A48">
      <w:pPr>
        <w:keepNext/>
        <w:keepLines/>
        <w:numPr>
          <w:ilvl w:val="1"/>
          <w:numId w:val="6"/>
        </w:numPr>
        <w:shd w:val="clear" w:color="auto" w:fill="FFFFFF"/>
        <w:spacing w:after="120"/>
        <w:ind w:left="850" w:hanging="493"/>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lastRenderedPageBreak/>
        <w:t>Die mit dem AN verbundenen Unterauftragnehmer gelten nicht als Dritte, soweit sie einer inhaltlich diesem Punkt entsprechenden Geheimhaltungsverpflichtung unterliegen.</w:t>
      </w:r>
    </w:p>
    <w:p w14:paraId="697914E5" w14:textId="77777777"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Urheberrecht</w:t>
      </w:r>
    </w:p>
    <w:p w14:paraId="06F917A6" w14:textId="26978EA5" w:rsidR="00A1400F" w:rsidRPr="00EC1A48" w:rsidRDefault="00AA057C" w:rsidP="00EC1A48">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AG erklärt, dass sämtliche vom AN entwickelten Arbeitsergebnisse im Sinne des Urheberrechts sind. Sämtliche Rechte an den Arbeitsergebnissen stehen ausschließlich dem AN zu.</w:t>
      </w:r>
    </w:p>
    <w:p w14:paraId="3E4DADBF" w14:textId="75F73F3E" w:rsidR="00243604" w:rsidRPr="000E08D5" w:rsidRDefault="00243604"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Datenschutz</w:t>
      </w:r>
    </w:p>
    <w:p w14:paraId="142115AE" w14:textId="28361C33" w:rsidR="00243604" w:rsidRPr="000E08D5" w:rsidRDefault="00243604"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AN verpflichtet sich, die erforderlichen und geeigneten technischen und organisatorischen Maßnahmen zur Sicherstellung des Datenschutzes insbesondere zur Sicherheit der Verarbeitung zu ergreifen und aufrechtzuerhalten </w:t>
      </w:r>
    </w:p>
    <w:p w14:paraId="4D91DFCA" w14:textId="102CD509" w:rsidR="005F618C" w:rsidRPr="000E08D5" w:rsidRDefault="005F618C" w:rsidP="004C2083">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Verarbeitung personenbezogener Daten ist nur dann zulässig, wenn die Verarbeitung den Grundsätzen </w:t>
      </w:r>
      <w:r w:rsidR="008E4853" w:rsidRPr="000E08D5">
        <w:rPr>
          <w:rFonts w:ascii="Arial" w:eastAsia="Times New Roman" w:hAnsi="Arial" w:cs="Arial"/>
          <w:color w:val="172B4D"/>
          <w:spacing w:val="-1"/>
          <w:sz w:val="18"/>
          <w:szCs w:val="18"/>
          <w:lang w:eastAsia="de-DE"/>
        </w:rPr>
        <w:t>für</w:t>
      </w:r>
      <w:r w:rsidRPr="000E08D5">
        <w:rPr>
          <w:rFonts w:ascii="Arial" w:eastAsia="Times New Roman" w:hAnsi="Arial" w:cs="Arial"/>
          <w:color w:val="172B4D"/>
          <w:spacing w:val="-1"/>
          <w:sz w:val="18"/>
          <w:szCs w:val="18"/>
          <w:lang w:eastAsia="de-DE"/>
        </w:rPr>
        <w:t xml:space="preserve"> die Verarbeitung personenbezogener Daten und rechtmäßig erfolgt. Personenbezogene Daten, die der AN vom AG </w:t>
      </w:r>
      <w:r w:rsidR="008E4853" w:rsidRPr="000E08D5">
        <w:rPr>
          <w:rFonts w:ascii="Arial" w:eastAsia="Times New Roman" w:hAnsi="Arial" w:cs="Arial"/>
          <w:color w:val="172B4D"/>
          <w:spacing w:val="-1"/>
          <w:sz w:val="18"/>
          <w:szCs w:val="18"/>
          <w:lang w:eastAsia="de-DE"/>
        </w:rPr>
        <w:t>erhält</w:t>
      </w:r>
      <w:r w:rsidRPr="000E08D5">
        <w:rPr>
          <w:rFonts w:ascii="Arial" w:eastAsia="Times New Roman" w:hAnsi="Arial" w:cs="Arial"/>
          <w:color w:val="172B4D"/>
          <w:spacing w:val="-1"/>
          <w:sz w:val="18"/>
          <w:szCs w:val="18"/>
          <w:lang w:eastAsia="de-DE"/>
        </w:rPr>
        <w:t xml:space="preserve">, werden nur im Rahmen der vertraglich vereinbarten Zwecke und auch dann nur in dem </w:t>
      </w:r>
      <w:r w:rsidR="008E4853" w:rsidRPr="000E08D5">
        <w:rPr>
          <w:rFonts w:ascii="Arial" w:eastAsia="Times New Roman" w:hAnsi="Arial" w:cs="Arial"/>
          <w:color w:val="172B4D"/>
          <w:spacing w:val="-1"/>
          <w:sz w:val="18"/>
          <w:szCs w:val="18"/>
          <w:lang w:eastAsia="de-DE"/>
        </w:rPr>
        <w:t>für</w:t>
      </w:r>
      <w:r w:rsidRPr="000E08D5">
        <w:rPr>
          <w:rFonts w:ascii="Arial" w:eastAsia="Times New Roman" w:hAnsi="Arial" w:cs="Arial"/>
          <w:color w:val="172B4D"/>
          <w:spacing w:val="-1"/>
          <w:sz w:val="18"/>
          <w:szCs w:val="18"/>
          <w:lang w:eastAsia="de-DE"/>
        </w:rPr>
        <w:t xml:space="preserve"> jeden spezifischen Fall erforderlichen Maße genutzt. </w:t>
      </w:r>
      <w:r w:rsidR="008E4853" w:rsidRPr="000E08D5">
        <w:rPr>
          <w:rFonts w:ascii="Arial" w:eastAsia="Times New Roman" w:hAnsi="Arial" w:cs="Arial"/>
          <w:color w:val="172B4D"/>
          <w:spacing w:val="-1"/>
          <w:sz w:val="18"/>
          <w:szCs w:val="18"/>
          <w:lang w:eastAsia="de-DE"/>
        </w:rPr>
        <w:t>Gegenüber</w:t>
      </w:r>
      <w:r w:rsidRPr="000E08D5">
        <w:rPr>
          <w:rFonts w:ascii="Arial" w:eastAsia="Times New Roman" w:hAnsi="Arial" w:cs="Arial"/>
          <w:color w:val="172B4D"/>
          <w:spacing w:val="-1"/>
          <w:sz w:val="18"/>
          <w:szCs w:val="18"/>
          <w:lang w:eastAsia="de-DE"/>
        </w:rPr>
        <w:t xml:space="preserve"> staatlichen Stellen werden Daten nur dann </w:t>
      </w:r>
      <w:r w:rsidR="00D62E1D" w:rsidRPr="000E08D5">
        <w:rPr>
          <w:rFonts w:ascii="Arial" w:eastAsia="Times New Roman" w:hAnsi="Arial" w:cs="Arial"/>
          <w:color w:val="172B4D"/>
          <w:spacing w:val="-1"/>
          <w:sz w:val="18"/>
          <w:szCs w:val="18"/>
          <w:lang w:eastAsia="de-DE"/>
        </w:rPr>
        <w:t>offengelegt</w:t>
      </w:r>
      <w:r w:rsidRPr="000E08D5">
        <w:rPr>
          <w:rFonts w:ascii="Arial" w:eastAsia="Times New Roman" w:hAnsi="Arial" w:cs="Arial"/>
          <w:color w:val="172B4D"/>
          <w:spacing w:val="-1"/>
          <w:sz w:val="18"/>
          <w:szCs w:val="18"/>
          <w:lang w:eastAsia="de-DE"/>
        </w:rPr>
        <w:t xml:space="preserve">, wenn dies gesetzlich vorgeschrieben ist. </w:t>
      </w:r>
    </w:p>
    <w:p w14:paraId="11EC9A74" w14:textId="76D80615" w:rsidR="00A1400F" w:rsidRPr="00EC1A48" w:rsidRDefault="008C06DD" w:rsidP="00EC1A48">
      <w:pPr>
        <w:numPr>
          <w:ilvl w:val="1"/>
          <w:numId w:val="6"/>
        </w:numPr>
        <w:shd w:val="clear" w:color="auto" w:fill="FFFFFF"/>
        <w:spacing w:after="120"/>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Soweit </w:t>
      </w:r>
      <w:r w:rsidR="00814B08" w:rsidRPr="000E08D5">
        <w:rPr>
          <w:rFonts w:ascii="Arial" w:eastAsia="Times New Roman" w:hAnsi="Arial" w:cs="Arial"/>
          <w:color w:val="172B4D"/>
          <w:spacing w:val="-1"/>
          <w:sz w:val="18"/>
          <w:szCs w:val="18"/>
          <w:lang w:eastAsia="de-DE"/>
        </w:rPr>
        <w:t>der AN</w:t>
      </w:r>
      <w:r w:rsidRPr="000E08D5">
        <w:rPr>
          <w:rFonts w:ascii="Arial" w:eastAsia="Times New Roman" w:hAnsi="Arial" w:cs="Arial"/>
          <w:color w:val="172B4D"/>
          <w:spacing w:val="-1"/>
          <w:sz w:val="18"/>
          <w:szCs w:val="18"/>
          <w:lang w:eastAsia="de-DE"/>
        </w:rPr>
        <w:t xml:space="preserve"> im Rahmen der vertraglich vereinbarten Leistungen vom </w:t>
      </w:r>
      <w:r w:rsidR="0001214E"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Daten zur </w:t>
      </w:r>
      <w:r w:rsidR="00814B08" w:rsidRPr="000E08D5">
        <w:rPr>
          <w:rFonts w:ascii="Arial" w:eastAsia="Times New Roman" w:hAnsi="Arial" w:cs="Arial"/>
          <w:color w:val="172B4D"/>
          <w:spacing w:val="-1"/>
          <w:sz w:val="18"/>
          <w:szCs w:val="18"/>
          <w:lang w:eastAsia="de-DE"/>
        </w:rPr>
        <w:t>Verarbeitung</w:t>
      </w:r>
      <w:r w:rsidR="00DD4A4C" w:rsidRPr="000E08D5">
        <w:rPr>
          <w:rFonts w:ascii="Arial" w:eastAsia="Times New Roman" w:hAnsi="Arial" w:cs="Arial"/>
          <w:color w:val="172B4D"/>
          <w:spacing w:val="-1"/>
          <w:sz w:val="18"/>
          <w:szCs w:val="18"/>
          <w:lang w:eastAsia="de-DE"/>
        </w:rPr>
        <w:t xml:space="preserve"> </w:t>
      </w:r>
      <w:r w:rsidR="008E4853" w:rsidRPr="000E08D5">
        <w:rPr>
          <w:rFonts w:ascii="Arial" w:eastAsia="Times New Roman" w:hAnsi="Arial" w:cs="Arial"/>
          <w:color w:val="172B4D"/>
          <w:spacing w:val="-1"/>
          <w:sz w:val="18"/>
          <w:szCs w:val="18"/>
          <w:lang w:eastAsia="de-DE"/>
        </w:rPr>
        <w:t>erhält</w:t>
      </w:r>
      <w:r w:rsidR="00AA49B9" w:rsidRPr="000E08D5">
        <w:rPr>
          <w:rFonts w:ascii="Arial" w:eastAsia="Times New Roman" w:hAnsi="Arial" w:cs="Arial"/>
          <w:color w:val="172B4D"/>
          <w:spacing w:val="-1"/>
          <w:sz w:val="18"/>
          <w:szCs w:val="18"/>
          <w:lang w:eastAsia="de-DE"/>
        </w:rPr>
        <w:t xml:space="preserve"> oder sonst vereinbarte </w:t>
      </w:r>
      <w:r w:rsidRPr="000E08D5">
        <w:rPr>
          <w:rFonts w:ascii="Arial" w:eastAsia="Times New Roman" w:hAnsi="Arial" w:cs="Arial"/>
          <w:color w:val="172B4D"/>
          <w:spacing w:val="-1"/>
          <w:sz w:val="18"/>
          <w:szCs w:val="18"/>
          <w:lang w:eastAsia="de-DE"/>
        </w:rPr>
        <w:t xml:space="preserve">Verarbeitungstätigkeiten </w:t>
      </w:r>
      <w:r w:rsidR="009B0B37" w:rsidRPr="000E08D5">
        <w:rPr>
          <w:rFonts w:ascii="Arial" w:eastAsia="Times New Roman" w:hAnsi="Arial" w:cs="Arial"/>
          <w:color w:val="172B4D"/>
          <w:spacing w:val="-1"/>
          <w:sz w:val="18"/>
          <w:szCs w:val="18"/>
          <w:lang w:eastAsia="de-DE"/>
        </w:rPr>
        <w:t>durchführt</w:t>
      </w:r>
      <w:r w:rsidRPr="000E08D5">
        <w:rPr>
          <w:rFonts w:ascii="Arial" w:eastAsia="Times New Roman" w:hAnsi="Arial" w:cs="Arial"/>
          <w:color w:val="172B4D"/>
          <w:spacing w:val="-1"/>
          <w:sz w:val="18"/>
          <w:szCs w:val="18"/>
          <w:lang w:eastAsia="de-DE"/>
        </w:rPr>
        <w:t xml:space="preserve">, erfolgt die Verarbeitung der Daten ausschließlich </w:t>
      </w:r>
      <w:r w:rsidR="009B0B37" w:rsidRPr="000E08D5">
        <w:rPr>
          <w:rFonts w:ascii="Arial" w:eastAsia="Times New Roman" w:hAnsi="Arial" w:cs="Arial"/>
          <w:color w:val="172B4D"/>
          <w:spacing w:val="-1"/>
          <w:sz w:val="18"/>
          <w:szCs w:val="18"/>
          <w:lang w:eastAsia="de-DE"/>
        </w:rPr>
        <w:t>für</w:t>
      </w:r>
      <w:r w:rsidRPr="000E08D5">
        <w:rPr>
          <w:rFonts w:ascii="Arial" w:eastAsia="Times New Roman" w:hAnsi="Arial" w:cs="Arial"/>
          <w:color w:val="172B4D"/>
          <w:spacing w:val="-1"/>
          <w:sz w:val="18"/>
          <w:szCs w:val="18"/>
          <w:lang w:eastAsia="de-DE"/>
        </w:rPr>
        <w:t xml:space="preserve"> Zwecke des </w:t>
      </w:r>
      <w:r w:rsidR="00AA49B9"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im Rahmen der Auftragsverarbeitung. Bei der Auftragsverarbeitung ist hinsichtlich personenbezogener Daten </w:t>
      </w:r>
      <w:r w:rsidR="009B0B37" w:rsidRPr="000E08D5">
        <w:rPr>
          <w:rFonts w:ascii="Arial" w:eastAsia="Times New Roman" w:hAnsi="Arial" w:cs="Arial"/>
          <w:color w:val="172B4D"/>
          <w:spacing w:val="-1"/>
          <w:sz w:val="18"/>
          <w:szCs w:val="18"/>
          <w:lang w:eastAsia="de-DE"/>
        </w:rPr>
        <w:t>grundsätzlich</w:t>
      </w:r>
      <w:r w:rsidRPr="000E08D5">
        <w:rPr>
          <w:rFonts w:ascii="Arial" w:eastAsia="Times New Roman" w:hAnsi="Arial" w:cs="Arial"/>
          <w:color w:val="172B4D"/>
          <w:spacing w:val="-1"/>
          <w:sz w:val="18"/>
          <w:szCs w:val="18"/>
          <w:lang w:eastAsia="de-DE"/>
        </w:rPr>
        <w:t xml:space="preserve"> der </w:t>
      </w:r>
      <w:r w:rsidR="00AA49B9"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w:t>
      </w:r>
      <w:r w:rsidR="009B0B37" w:rsidRPr="000E08D5">
        <w:rPr>
          <w:rFonts w:ascii="Arial" w:eastAsia="Times New Roman" w:hAnsi="Arial" w:cs="Arial"/>
          <w:color w:val="172B4D"/>
          <w:spacing w:val="-1"/>
          <w:sz w:val="18"/>
          <w:szCs w:val="18"/>
          <w:lang w:eastAsia="de-DE"/>
        </w:rPr>
        <w:t>für</w:t>
      </w:r>
      <w:r w:rsidRPr="000E08D5">
        <w:rPr>
          <w:rFonts w:ascii="Arial" w:eastAsia="Times New Roman" w:hAnsi="Arial" w:cs="Arial"/>
          <w:color w:val="172B4D"/>
          <w:spacing w:val="-1"/>
          <w:sz w:val="18"/>
          <w:szCs w:val="18"/>
          <w:lang w:eastAsia="de-DE"/>
        </w:rPr>
        <w:t xml:space="preserve"> die </w:t>
      </w:r>
      <w:r w:rsidR="009B0B37" w:rsidRPr="000E08D5">
        <w:rPr>
          <w:rFonts w:ascii="Arial" w:eastAsia="Times New Roman" w:hAnsi="Arial" w:cs="Arial"/>
          <w:color w:val="172B4D"/>
          <w:spacing w:val="-1"/>
          <w:sz w:val="18"/>
          <w:szCs w:val="18"/>
          <w:lang w:eastAsia="de-DE"/>
        </w:rPr>
        <w:t>Rechtmäßigkeit</w:t>
      </w:r>
      <w:r w:rsidRPr="000E08D5">
        <w:rPr>
          <w:rFonts w:ascii="Arial" w:eastAsia="Times New Roman" w:hAnsi="Arial" w:cs="Arial"/>
          <w:color w:val="172B4D"/>
          <w:spacing w:val="-1"/>
          <w:sz w:val="18"/>
          <w:szCs w:val="18"/>
          <w:lang w:eastAsia="de-DE"/>
        </w:rPr>
        <w:t xml:space="preserve"> der Datenverarbeitung verantwortlich und muss entsprechende Regelungen der Datenschutz-Grundverordnung (DSGVO) und</w:t>
      </w:r>
      <w:r w:rsidR="00413F02" w:rsidRPr="000E08D5">
        <w:rPr>
          <w:rFonts w:ascii="Arial" w:eastAsia="Times New Roman" w:hAnsi="Arial" w:cs="Arial"/>
          <w:color w:val="172B4D"/>
          <w:spacing w:val="-1"/>
          <w:sz w:val="18"/>
          <w:szCs w:val="18"/>
          <w:lang w:eastAsia="de-DE"/>
        </w:rPr>
        <w:t>,</w:t>
      </w:r>
      <w:r w:rsidRPr="000E08D5">
        <w:rPr>
          <w:rFonts w:ascii="Arial" w:eastAsia="Times New Roman" w:hAnsi="Arial" w:cs="Arial"/>
          <w:color w:val="172B4D"/>
          <w:spacing w:val="-1"/>
          <w:sz w:val="18"/>
          <w:szCs w:val="18"/>
          <w:lang w:eastAsia="de-DE"/>
        </w:rPr>
        <w:t xml:space="preserve"> </w:t>
      </w:r>
      <w:r w:rsidR="00413F02" w:rsidRPr="000E08D5">
        <w:rPr>
          <w:rFonts w:ascii="Arial" w:eastAsia="Times New Roman" w:hAnsi="Arial" w:cs="Arial"/>
          <w:color w:val="172B4D"/>
          <w:spacing w:val="-1"/>
          <w:sz w:val="18"/>
          <w:szCs w:val="18"/>
          <w:lang w:eastAsia="de-DE"/>
        </w:rPr>
        <w:t>soweit</w:t>
      </w:r>
      <w:r w:rsidRPr="000E08D5">
        <w:rPr>
          <w:rFonts w:ascii="Arial" w:eastAsia="Times New Roman" w:hAnsi="Arial" w:cs="Arial"/>
          <w:color w:val="172B4D"/>
          <w:spacing w:val="-1"/>
          <w:sz w:val="18"/>
          <w:szCs w:val="18"/>
          <w:lang w:eastAsia="de-DE"/>
        </w:rPr>
        <w:t xml:space="preserve"> anwendbar</w:t>
      </w:r>
      <w:r w:rsidR="00413F02" w:rsidRPr="000E08D5">
        <w:rPr>
          <w:rFonts w:ascii="Arial" w:eastAsia="Times New Roman" w:hAnsi="Arial" w:cs="Arial"/>
          <w:color w:val="172B4D"/>
          <w:spacing w:val="-1"/>
          <w:sz w:val="18"/>
          <w:szCs w:val="18"/>
          <w:lang w:eastAsia="de-DE"/>
        </w:rPr>
        <w:t>,</w:t>
      </w:r>
      <w:r w:rsidRPr="000E08D5">
        <w:rPr>
          <w:rFonts w:ascii="Arial" w:eastAsia="Times New Roman" w:hAnsi="Arial" w:cs="Arial"/>
          <w:color w:val="172B4D"/>
          <w:spacing w:val="-1"/>
          <w:sz w:val="18"/>
          <w:szCs w:val="18"/>
          <w:lang w:eastAsia="de-DE"/>
        </w:rPr>
        <w:t xml:space="preserve"> des Datenschutzgesetz</w:t>
      </w:r>
      <w:r w:rsidR="00F7208E" w:rsidRPr="000E08D5">
        <w:rPr>
          <w:rFonts w:ascii="Arial" w:eastAsia="Times New Roman" w:hAnsi="Arial" w:cs="Arial"/>
          <w:color w:val="172B4D"/>
          <w:spacing w:val="-1"/>
          <w:sz w:val="18"/>
          <w:szCs w:val="18"/>
          <w:lang w:eastAsia="de-DE"/>
        </w:rPr>
        <w:t>es</w:t>
      </w:r>
      <w:r w:rsidRPr="000E08D5">
        <w:rPr>
          <w:rFonts w:ascii="Arial" w:eastAsia="Times New Roman" w:hAnsi="Arial" w:cs="Arial"/>
          <w:color w:val="172B4D"/>
          <w:spacing w:val="-1"/>
          <w:sz w:val="18"/>
          <w:szCs w:val="18"/>
          <w:lang w:eastAsia="de-DE"/>
        </w:rPr>
        <w:t xml:space="preserve"> (DSG) einhalten. </w:t>
      </w:r>
    </w:p>
    <w:p w14:paraId="1CD46728" w14:textId="1CCEC420"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Laufzeit</w:t>
      </w:r>
      <w:r w:rsidR="00A435D3" w:rsidRPr="000E08D5">
        <w:rPr>
          <w:rFonts w:eastAsia="Times New Roman"/>
          <w:sz w:val="21"/>
          <w:szCs w:val="21"/>
          <w:lang w:eastAsia="de-DE"/>
        </w:rPr>
        <w:t xml:space="preserve"> </w:t>
      </w:r>
      <w:r w:rsidR="007F2C78" w:rsidRPr="000E08D5">
        <w:rPr>
          <w:rFonts w:eastAsia="Times New Roman"/>
          <w:sz w:val="21"/>
          <w:szCs w:val="21"/>
          <w:lang w:eastAsia="de-DE"/>
        </w:rPr>
        <w:t>und</w:t>
      </w:r>
      <w:r w:rsidR="00A435D3" w:rsidRPr="000E08D5">
        <w:rPr>
          <w:rFonts w:eastAsia="Times New Roman"/>
          <w:sz w:val="21"/>
          <w:szCs w:val="21"/>
          <w:lang w:eastAsia="de-DE"/>
        </w:rPr>
        <w:t xml:space="preserve"> </w:t>
      </w:r>
      <w:r w:rsidRPr="000E08D5">
        <w:rPr>
          <w:rFonts w:eastAsia="Times New Roman"/>
          <w:sz w:val="21"/>
          <w:szCs w:val="21"/>
          <w:lang w:eastAsia="de-DE"/>
        </w:rPr>
        <w:t>Kündigung</w:t>
      </w:r>
    </w:p>
    <w:p w14:paraId="1B862A46" w14:textId="6321C72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Vertrag tritt mit Unterschrift durch beide Vertragspartner in Kraft und läuft</w:t>
      </w:r>
      <w:r w:rsidR="00A37658" w:rsidRPr="000E08D5">
        <w:rPr>
          <w:rFonts w:ascii="Arial" w:eastAsia="Times New Roman" w:hAnsi="Arial" w:cs="Arial"/>
          <w:color w:val="172B4D"/>
          <w:spacing w:val="-1"/>
          <w:sz w:val="18"/>
          <w:szCs w:val="18"/>
          <w:lang w:eastAsia="de-DE"/>
        </w:rPr>
        <w:t>,</w:t>
      </w:r>
      <w:r w:rsidRPr="000E08D5">
        <w:rPr>
          <w:rFonts w:ascii="Arial" w:eastAsia="Times New Roman" w:hAnsi="Arial" w:cs="Arial"/>
          <w:color w:val="172B4D"/>
          <w:spacing w:val="-1"/>
          <w:sz w:val="18"/>
          <w:szCs w:val="18"/>
          <w:lang w:eastAsia="de-DE"/>
        </w:rPr>
        <w:t xml:space="preserve"> </w:t>
      </w:r>
      <w:r w:rsidR="00A37658" w:rsidRPr="000E08D5">
        <w:rPr>
          <w:rFonts w:ascii="Arial" w:eastAsia="Times New Roman" w:hAnsi="Arial" w:cs="Arial"/>
          <w:color w:val="172B4D"/>
          <w:spacing w:val="-1"/>
          <w:sz w:val="18"/>
          <w:szCs w:val="18"/>
          <w:lang w:eastAsia="de-DE"/>
        </w:rPr>
        <w:t>sofern nicht im Vertrag</w:t>
      </w:r>
      <w:r w:rsidR="007F2C78" w:rsidRPr="000E08D5">
        <w:rPr>
          <w:rFonts w:ascii="Arial" w:eastAsia="Times New Roman" w:hAnsi="Arial" w:cs="Arial"/>
          <w:color w:val="172B4D"/>
          <w:spacing w:val="-1"/>
          <w:sz w:val="18"/>
          <w:szCs w:val="18"/>
          <w:lang w:eastAsia="de-DE"/>
        </w:rPr>
        <w:t xml:space="preserve">s- oder Angebotsdokument </w:t>
      </w:r>
      <w:r w:rsidR="00A37658" w:rsidRPr="000E08D5">
        <w:rPr>
          <w:rFonts w:ascii="Arial" w:eastAsia="Times New Roman" w:hAnsi="Arial" w:cs="Arial"/>
          <w:color w:val="172B4D"/>
          <w:spacing w:val="-1"/>
          <w:sz w:val="18"/>
          <w:szCs w:val="18"/>
          <w:lang w:eastAsia="de-DE"/>
        </w:rPr>
        <w:t xml:space="preserve">anders geregelt, </w:t>
      </w:r>
      <w:r w:rsidRPr="000E08D5">
        <w:rPr>
          <w:rFonts w:ascii="Arial" w:eastAsia="Times New Roman" w:hAnsi="Arial" w:cs="Arial"/>
          <w:color w:val="172B4D"/>
          <w:spacing w:val="-1"/>
          <w:sz w:val="18"/>
          <w:szCs w:val="18"/>
          <w:lang w:eastAsia="de-DE"/>
        </w:rPr>
        <w:t>auf unbestimmte Zeit. Der Vertrag kann von jedem Vertragspartner unter Einhaltung einer Kündigungsfrist von 6 Monaten, frühestens aber zum Ende der im Vertrag vereinbarten Mindestlaufzeit, durch eingeschriebenen Brief gekündigt werden.</w:t>
      </w:r>
    </w:p>
    <w:p w14:paraId="05107083" w14:textId="0D6091F3" w:rsidR="00AA057C" w:rsidRPr="000E08D5" w:rsidRDefault="00AA057C" w:rsidP="00EC1A48">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Jeder Vertragspartner ist berechtigt, den Vertrag aus wichtigem Grund </w:t>
      </w:r>
      <w:r w:rsidR="009D35D6" w:rsidRPr="000E08D5">
        <w:rPr>
          <w:rFonts w:ascii="Arial" w:eastAsia="Times New Roman" w:hAnsi="Arial" w:cs="Arial"/>
          <w:color w:val="172B4D"/>
          <w:spacing w:val="-1"/>
          <w:sz w:val="18"/>
          <w:szCs w:val="18"/>
          <w:lang w:eastAsia="de-DE"/>
        </w:rPr>
        <w:t>mit eingeschriebenem Brief</w:t>
      </w:r>
      <w:r w:rsidRPr="000E08D5">
        <w:rPr>
          <w:rFonts w:ascii="Arial" w:eastAsia="Times New Roman" w:hAnsi="Arial" w:cs="Arial"/>
          <w:color w:val="172B4D"/>
          <w:spacing w:val="-1"/>
          <w:sz w:val="18"/>
          <w:szCs w:val="18"/>
          <w:lang w:eastAsia="de-DE"/>
        </w:rPr>
        <w:t xml:space="preserve"> vorzeitig und fristlos zu kündigen. Ein wichtiger Grund liegt insbesondere vor, wenn der jeweils andere Vertragspartner trotz schriftlicher </w:t>
      </w:r>
      <w:r w:rsidRPr="000E08D5">
        <w:rPr>
          <w:rFonts w:ascii="Arial" w:eastAsia="Times New Roman" w:hAnsi="Arial" w:cs="Arial"/>
          <w:color w:val="172B4D"/>
          <w:spacing w:val="-1"/>
          <w:sz w:val="18"/>
          <w:szCs w:val="18"/>
          <w:lang w:eastAsia="de-DE"/>
        </w:rPr>
        <w:t>Abmahnung und Androhung der Kündigung wesentliche Verpflichtungen aus dem Vertrag verletzt oder gegen den anderen Vertragspartner ein Konkurs- oder sonstiges Insolvenzverfahren beantragt, eröffnet oder mangels Masse abgelehnt wird.</w:t>
      </w:r>
    </w:p>
    <w:p w14:paraId="62B90417" w14:textId="77777777" w:rsidR="00AA057C" w:rsidRPr="000E08D5" w:rsidRDefault="00AA057C" w:rsidP="00EC1A48">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AN ist überdies berechtigt, den Vertrag aus wichtigem Grund vorzeitig zu kündigen, wenn sich wesentliche Parameter der Leistungserbringung geändert haben und der AN aus diesem Grund die Fortführung der Leistungen unter wirtschaftlichen Gesichtspunkten nicht mehr zugemutet werden kann.</w:t>
      </w:r>
    </w:p>
    <w:p w14:paraId="6EDED087" w14:textId="7777777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Bei Vertragsbeendigung hat der AG unverzüglich sämtliche ihm vom AN überlassene Unterlagen und Dokumentationen an den AN zurückzustellen.</w:t>
      </w:r>
    </w:p>
    <w:p w14:paraId="74F2B3A4" w14:textId="3EF891E0"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Auf Wunsch unterstützt der AN bei Vertragsende den AG zu den jeweiligen beim AN geltenden Stundensätzen bei der Rückführung der </w:t>
      </w:r>
      <w:r w:rsidR="004711DC"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auf den AG oder einen vom AG benannten Dritten.</w:t>
      </w:r>
    </w:p>
    <w:p w14:paraId="169ADC8D" w14:textId="77777777" w:rsidR="00A1400F" w:rsidRPr="000E08D5" w:rsidRDefault="00A1400F" w:rsidP="004C2083">
      <w:pPr>
        <w:shd w:val="clear" w:color="auto" w:fill="FFFFFF"/>
        <w:spacing w:after="120"/>
        <w:ind w:left="851"/>
        <w:jc w:val="both"/>
        <w:rPr>
          <w:rFonts w:ascii="Arial" w:eastAsia="Times New Roman" w:hAnsi="Arial" w:cs="Arial"/>
          <w:color w:val="172B4D"/>
          <w:spacing w:val="-1"/>
          <w:sz w:val="18"/>
          <w:szCs w:val="18"/>
          <w:lang w:eastAsia="de-DE"/>
        </w:rPr>
      </w:pPr>
    </w:p>
    <w:p w14:paraId="1DE28A4C" w14:textId="77777777" w:rsidR="00AA057C" w:rsidRPr="000E08D5" w:rsidRDefault="00AA057C" w:rsidP="004C2083">
      <w:pPr>
        <w:pStyle w:val="Heading2"/>
        <w:numPr>
          <w:ilvl w:val="0"/>
          <w:numId w:val="6"/>
        </w:numPr>
        <w:spacing w:before="0"/>
        <w:jc w:val="both"/>
        <w:rPr>
          <w:rFonts w:eastAsia="Times New Roman"/>
          <w:sz w:val="21"/>
          <w:szCs w:val="21"/>
          <w:lang w:eastAsia="de-DE"/>
        </w:rPr>
      </w:pPr>
      <w:bookmarkStart w:id="0" w:name="_Ref96676022"/>
      <w:r w:rsidRPr="000E08D5">
        <w:rPr>
          <w:rFonts w:eastAsia="Times New Roman"/>
          <w:sz w:val="21"/>
          <w:szCs w:val="21"/>
          <w:lang w:eastAsia="de-DE"/>
        </w:rPr>
        <w:t>Mitwirkungs- und Beistellungspflichten des AG</w:t>
      </w:r>
      <w:bookmarkEnd w:id="0"/>
      <w:r w:rsidRPr="000E08D5">
        <w:rPr>
          <w:rFonts w:eastAsia="Times New Roman"/>
          <w:b/>
          <w:bCs/>
          <w:sz w:val="21"/>
          <w:szCs w:val="21"/>
          <w:lang w:eastAsia="de-DE"/>
        </w:rPr>
        <w:t> </w:t>
      </w:r>
    </w:p>
    <w:p w14:paraId="16E058DC" w14:textId="7777777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AG verpflichtet sich, alle Maßnahmen zu unterstützen, die für die Erbringung der Dienstleistungen durch den AN erforderlich sind. Der AG verpflichtet sich weiters, alle Maßnahmen zu ergreifen, die zur Erfüllung des Vertrags erforderlich sind und die nicht im Leistungsumfang des AN enthalten sind.</w:t>
      </w:r>
    </w:p>
    <w:p w14:paraId="37BD9BD5" w14:textId="7777777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Sofern die Dienstleistungen vor Ort beim AG erbracht werden, stellt der AG die zur Erbringung der Dienstleistungen durch den AN erforderlichen Netzkomponenten, Anschlüsse, Versorgungsstrom inkl. Spitzenspannungsausgleich, Notstromversorgungen, Stellflächen für Anlagen, Arbeitsplätze sowie Infrastruktur in erforderlichem Umfang und Qualität (z.B. Klimatisierung) unentgeltlich zur Verfügung. Jedenfalls ist der AG für die Einhaltung der vom jeweiligen Hersteller geforderten Voraussetzungen für den Betrieb der Hardware verantwortlich. Ebenso hat der AG für die Raum- und Gebäudesicherheit, unter anderem für den Schutz vor Wasser, Feuer und Zutritt Unbefugter Sorge zu tragen. Der AG ist für besondere Sicherheitsvorkehrungen (z.B. Sicherheitszellen) in seinen Räumlichkeiten selbst verantwortlich. Der AG ist nicht berechtigt, den Mitarbeitern des AN Weisungen -gleich welcher Art- zu erteilen und wird alle Wünsche bezüglich der Leistungserbringung ausschließlich an den vom AN benannten Ansprechpartner herantragen.</w:t>
      </w:r>
    </w:p>
    <w:p w14:paraId="000FFECB" w14:textId="7777777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lastRenderedPageBreak/>
        <w:t>Der AG stellt zu den vereinbarten Terminen und auf eigene Kosten sämtliche vom AN zur Durchführung des Auftrages benötigten Informationen, Daten und Unterlagen in der vom AN geforderten Form zur Verfügung und unterstützt den AN auf Wunsch bei der Problemanalyse und Störungsbeseitigung, der Koordination von Verarbeitungsaufträgen und der Abstimmung der Dienstleistungen. Änderungen in den Arbeitsabläufen beim AG, die Änderungen in den vom AN für den AG zu erbringenden Dienstleistungen verursachen können, bedürfen der vorherigen Abstimmung mit dem AN hinsichtlich ihrer technischen und kommerziellen Auswirkungen.</w:t>
      </w:r>
    </w:p>
    <w:p w14:paraId="00AE5F02" w14:textId="7777777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Soweit dies nicht ausdrücklich im Leistungsumfang vom AN enthalten ist, wird der AG auf eigenes Risiko und auf eigene Kosten für eine Netzanbindung sorgen.</w:t>
      </w:r>
    </w:p>
    <w:p w14:paraId="3C7F781D" w14:textId="79A6C96C"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AG ist verpflichtet, die zur Nutzung der </w:t>
      </w:r>
      <w:r w:rsidR="007B0D74"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vom AN erforderlichen Passwörter und Log-Ins vertraulich zu behandeln.</w:t>
      </w:r>
    </w:p>
    <w:p w14:paraId="012FD45D" w14:textId="7777777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Der AG wird die dem AN übergebenen Daten und Informationen zusätzlich bei sich verwahren, so dass sie bei Verlust oder Beschädigung jederzeit rekonstruiert werden können.</w:t>
      </w:r>
    </w:p>
    <w:p w14:paraId="614E8D64" w14:textId="77944C85" w:rsidR="000D3543"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AG wird alle ihm obliegenden Mitwirkungspflichten so zeitgerecht erbringen, dass der AN in der Erbringung der </w:t>
      </w:r>
      <w:r w:rsidR="007B0D74"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nicht behindert wird. Der AG stellt sicher, dass der AN und/oder die durch den AN beauftragten Dritten für die Erbringung der Dienstleistungen den erforderlichen Zugang zu den Räumlichkeiten beim AG erhalten.  Der AG ist dafür verantwortlich, dass die an der Vertragserfüllung beteiligten Mitarbeiter seiner verbundenen Unternehmen oder von ihm beauftragte Dritte entsprechend an der Vertragserfüllung mitwirken.</w:t>
      </w:r>
    </w:p>
    <w:p w14:paraId="759D7B77" w14:textId="60176A54" w:rsidR="00094F28"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Erfüllt der AG seine Mitwirkungspflichten nicht zu den vereinbarten Terminen oder in dem vorgesehenen Umfang, gelten die vom AN erbrachten Leistungen trotz möglicher Einschränkungen dennoch als vertragskonform erbracht.  Zeitpläne für die von AN zu erbringenden Leistungen verschieben sich in angemessenem Umfang. Der AG wird die dem AN hierdurch entstehenden Mehraufwendungen und/oder Kosten zu den beim AN jeweils geltenden Sätzen gesondert vergüten</w:t>
      </w:r>
      <w:r w:rsidR="00094F28" w:rsidRPr="000E08D5">
        <w:rPr>
          <w:rFonts w:ascii="Arial" w:eastAsia="Times New Roman" w:hAnsi="Arial" w:cs="Arial"/>
          <w:color w:val="172B4D"/>
          <w:spacing w:val="-1"/>
          <w:sz w:val="18"/>
          <w:szCs w:val="18"/>
          <w:lang w:eastAsia="de-DE"/>
        </w:rPr>
        <w:t>.</w:t>
      </w:r>
    </w:p>
    <w:p w14:paraId="7E56EFD4" w14:textId="34CDDACD" w:rsidR="00AA057C" w:rsidRPr="000E08D5" w:rsidRDefault="002864DE"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w:t>
      </w:r>
      <w:r w:rsidR="00BE4379"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hat alle erforderlichen Nutzungsrechte und Softwarelizenzen beizustellen, soweit diese nicht durch </w:t>
      </w:r>
      <w:r w:rsidR="00BE4379" w:rsidRPr="000E08D5">
        <w:rPr>
          <w:rFonts w:ascii="Arial" w:eastAsia="Times New Roman" w:hAnsi="Arial" w:cs="Arial"/>
          <w:color w:val="172B4D"/>
          <w:spacing w:val="-1"/>
          <w:sz w:val="18"/>
          <w:szCs w:val="18"/>
          <w:lang w:eastAsia="de-DE"/>
        </w:rPr>
        <w:t>den AN</w:t>
      </w:r>
      <w:r w:rsidRPr="000E08D5">
        <w:rPr>
          <w:rFonts w:ascii="Arial" w:eastAsia="Times New Roman" w:hAnsi="Arial" w:cs="Arial"/>
          <w:color w:val="172B4D"/>
          <w:spacing w:val="-1"/>
          <w:sz w:val="18"/>
          <w:szCs w:val="18"/>
          <w:lang w:eastAsia="de-DE"/>
        </w:rPr>
        <w:t xml:space="preserve"> auf Grund einer schriftlichen Vereinbarung beizustellen sind. Dies gilt insbesondere für eigene Softwareprodukte des </w:t>
      </w:r>
      <w:r w:rsidR="004B1DE5"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und deren Updates oder </w:t>
      </w:r>
      <w:r w:rsidRPr="000E08D5">
        <w:rPr>
          <w:rFonts w:ascii="Arial" w:eastAsia="Times New Roman" w:hAnsi="Arial" w:cs="Arial"/>
          <w:color w:val="172B4D"/>
          <w:spacing w:val="-1"/>
          <w:sz w:val="18"/>
          <w:szCs w:val="18"/>
          <w:lang w:eastAsia="de-DE"/>
        </w:rPr>
        <w:t>Upgrades.</w:t>
      </w:r>
      <w:r w:rsidR="00384F7C" w:rsidRPr="000E08D5">
        <w:rPr>
          <w:rFonts w:ascii="Arial" w:eastAsia="Times New Roman" w:hAnsi="Arial" w:cs="Arial"/>
          <w:color w:val="172B4D"/>
          <w:spacing w:val="-1"/>
          <w:sz w:val="18"/>
          <w:szCs w:val="18"/>
          <w:lang w:eastAsia="de-DE"/>
        </w:rPr>
        <w:t xml:space="preserve"> </w:t>
      </w:r>
      <w:r w:rsidR="00AA057C" w:rsidRPr="000E08D5">
        <w:rPr>
          <w:rFonts w:ascii="Arial" w:eastAsia="Times New Roman" w:hAnsi="Arial" w:cs="Arial"/>
          <w:color w:val="172B4D"/>
          <w:spacing w:val="-1"/>
          <w:sz w:val="18"/>
          <w:szCs w:val="18"/>
          <w:lang w:eastAsia="de-DE"/>
        </w:rPr>
        <w:t xml:space="preserve">Bei falsch Behandlung wir der AN </w:t>
      </w:r>
      <w:proofErr w:type="spellStart"/>
      <w:r w:rsidR="004B1DE5" w:rsidRPr="000E08D5">
        <w:rPr>
          <w:rFonts w:ascii="Arial" w:eastAsia="Times New Roman" w:hAnsi="Arial" w:cs="Arial"/>
          <w:color w:val="172B4D"/>
          <w:spacing w:val="-1"/>
          <w:sz w:val="18"/>
          <w:szCs w:val="18"/>
          <w:lang w:eastAsia="de-DE"/>
        </w:rPr>
        <w:t>s</w:t>
      </w:r>
      <w:r w:rsidR="00AA057C" w:rsidRPr="000E08D5">
        <w:rPr>
          <w:rFonts w:ascii="Arial" w:eastAsia="Times New Roman" w:hAnsi="Arial" w:cs="Arial"/>
          <w:color w:val="172B4D"/>
          <w:spacing w:val="-1"/>
          <w:sz w:val="18"/>
          <w:szCs w:val="18"/>
          <w:lang w:eastAsia="de-DE"/>
        </w:rPr>
        <w:t>chad</w:t>
      </w:r>
      <w:proofErr w:type="spellEnd"/>
      <w:r w:rsidR="00AA057C" w:rsidRPr="000E08D5">
        <w:rPr>
          <w:rFonts w:ascii="Arial" w:eastAsia="Times New Roman" w:hAnsi="Arial" w:cs="Arial"/>
          <w:color w:val="172B4D"/>
          <w:spacing w:val="-1"/>
          <w:sz w:val="18"/>
          <w:szCs w:val="18"/>
          <w:lang w:eastAsia="de-DE"/>
        </w:rPr>
        <w:t>- und klaglos gehalten.</w:t>
      </w:r>
    </w:p>
    <w:p w14:paraId="30B3E42A" w14:textId="64FEA180" w:rsidR="009773B7" w:rsidRPr="00EC1A48" w:rsidRDefault="00757712" w:rsidP="00EC1A48">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Der </w:t>
      </w:r>
      <w:r w:rsidR="00BE4379"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prüft eigenverantwortlich die Einhaltung aller für Ihn im Zusammenhang mit der Nutzung der Leistung relevanten und anwendbaren rechtlichen Vorschriften, Gesetze, Verordnungen und branchenspezifischen Bestimmungen und stellt deren Einhaltung sicher. Dazu zählt insbesondere auch die Einhaltung von Geheimhaltungsverpflichtungen, die z.B. aus einer beruflichen Tätigkeit herrühren. Der </w:t>
      </w:r>
      <w:r w:rsidR="00BE4379" w:rsidRPr="000E08D5">
        <w:rPr>
          <w:rFonts w:ascii="Arial" w:eastAsia="Times New Roman" w:hAnsi="Arial" w:cs="Arial"/>
          <w:color w:val="172B4D"/>
          <w:spacing w:val="-1"/>
          <w:sz w:val="18"/>
          <w:szCs w:val="18"/>
          <w:lang w:eastAsia="de-DE"/>
        </w:rPr>
        <w:t>AG</w:t>
      </w:r>
      <w:r w:rsidRPr="000E08D5">
        <w:rPr>
          <w:rFonts w:ascii="Arial" w:eastAsia="Times New Roman" w:hAnsi="Arial" w:cs="Arial"/>
          <w:color w:val="172B4D"/>
          <w:spacing w:val="-1"/>
          <w:sz w:val="18"/>
          <w:szCs w:val="18"/>
          <w:lang w:eastAsia="de-DE"/>
        </w:rPr>
        <w:t xml:space="preserve"> versichert, dass geheimnisrelevante Daten nur bei Vorliegen einer wirksamen Einwilligung gespeichert werden.</w:t>
      </w:r>
    </w:p>
    <w:p w14:paraId="05080483" w14:textId="77777777" w:rsidR="00AA057C" w:rsidRPr="000E08D5" w:rsidRDefault="00AA057C" w:rsidP="004C2083">
      <w:pPr>
        <w:pStyle w:val="Heading2"/>
        <w:numPr>
          <w:ilvl w:val="0"/>
          <w:numId w:val="6"/>
        </w:numPr>
        <w:spacing w:before="0"/>
        <w:jc w:val="both"/>
        <w:rPr>
          <w:rFonts w:eastAsia="Times New Roman"/>
          <w:sz w:val="21"/>
          <w:szCs w:val="21"/>
          <w:lang w:eastAsia="de-DE"/>
        </w:rPr>
      </w:pPr>
      <w:r w:rsidRPr="000E08D5">
        <w:rPr>
          <w:rFonts w:eastAsia="Times New Roman"/>
          <w:sz w:val="21"/>
          <w:szCs w:val="21"/>
          <w:lang w:eastAsia="de-DE"/>
        </w:rPr>
        <w:t>Sonstiges</w:t>
      </w:r>
    </w:p>
    <w:p w14:paraId="3B39A6CF" w14:textId="77777777" w:rsidR="00AA057C" w:rsidRPr="000E08D5" w:rsidRDefault="00AA057C"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Änderungen und Ergänzungen des Vertrags bedürfen der Schriftform. Das gilt auch für die Aufhebung dieses Formerfordernisses.</w:t>
      </w:r>
    </w:p>
    <w:p w14:paraId="38F01753" w14:textId="3D367E17" w:rsidR="000A0CFE" w:rsidRPr="000E08D5" w:rsidRDefault="000A0CFE"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Die Nutzung der vertraglichen </w:t>
      </w:r>
      <w:r w:rsidR="00EF26DA"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durch Dritte, sowie die entgeltliche Weitergabe dieser </w:t>
      </w:r>
      <w:r w:rsidR="00EF26DA" w:rsidRPr="000E08D5">
        <w:rPr>
          <w:rFonts w:ascii="Arial" w:eastAsia="Times New Roman" w:hAnsi="Arial" w:cs="Arial"/>
          <w:color w:val="172B4D"/>
          <w:spacing w:val="-1"/>
          <w:sz w:val="18"/>
          <w:szCs w:val="18"/>
          <w:lang w:eastAsia="de-DE"/>
        </w:rPr>
        <w:t>Leistungen</w:t>
      </w:r>
      <w:r w:rsidRPr="000E08D5">
        <w:rPr>
          <w:rFonts w:ascii="Arial" w:eastAsia="Times New Roman" w:hAnsi="Arial" w:cs="Arial"/>
          <w:color w:val="172B4D"/>
          <w:spacing w:val="-1"/>
          <w:sz w:val="18"/>
          <w:szCs w:val="18"/>
          <w:lang w:eastAsia="de-DE"/>
        </w:rPr>
        <w:t xml:space="preserve"> an Dritte bedarf der </w:t>
      </w:r>
      <w:r w:rsidR="009B0B37" w:rsidRPr="000E08D5">
        <w:rPr>
          <w:rFonts w:ascii="Arial" w:eastAsia="Times New Roman" w:hAnsi="Arial" w:cs="Arial"/>
          <w:color w:val="172B4D"/>
          <w:spacing w:val="-1"/>
          <w:sz w:val="18"/>
          <w:szCs w:val="18"/>
          <w:lang w:eastAsia="de-DE"/>
        </w:rPr>
        <w:t>ausdrücklichen</w:t>
      </w:r>
      <w:r w:rsidRPr="000E08D5">
        <w:rPr>
          <w:rFonts w:ascii="Arial" w:eastAsia="Times New Roman" w:hAnsi="Arial" w:cs="Arial"/>
          <w:color w:val="172B4D"/>
          <w:spacing w:val="-1"/>
          <w:sz w:val="18"/>
          <w:szCs w:val="18"/>
          <w:lang w:eastAsia="de-DE"/>
        </w:rPr>
        <w:t>, und schriftlichen Zustimmung vo</w:t>
      </w:r>
      <w:r w:rsidR="009B0B37" w:rsidRPr="000E08D5">
        <w:rPr>
          <w:rFonts w:ascii="Arial" w:eastAsia="Times New Roman" w:hAnsi="Arial" w:cs="Arial"/>
          <w:color w:val="172B4D"/>
          <w:spacing w:val="-1"/>
          <w:sz w:val="18"/>
          <w:szCs w:val="18"/>
          <w:lang w:eastAsia="de-DE"/>
        </w:rPr>
        <w:t>m AN</w:t>
      </w:r>
      <w:r w:rsidRPr="000E08D5">
        <w:rPr>
          <w:rFonts w:ascii="Arial" w:eastAsia="Times New Roman" w:hAnsi="Arial" w:cs="Arial"/>
          <w:color w:val="172B4D"/>
          <w:spacing w:val="-1"/>
          <w:sz w:val="18"/>
          <w:szCs w:val="18"/>
          <w:lang w:eastAsia="de-DE"/>
        </w:rPr>
        <w:t xml:space="preserve">. Sofern ein Wiederverkauf vereinbart wurde, sind </w:t>
      </w:r>
      <w:r w:rsidR="009B0B37" w:rsidRPr="000E08D5">
        <w:rPr>
          <w:rFonts w:ascii="Arial" w:eastAsia="Times New Roman" w:hAnsi="Arial" w:cs="Arial"/>
          <w:color w:val="172B4D"/>
          <w:spacing w:val="-1"/>
          <w:sz w:val="18"/>
          <w:szCs w:val="18"/>
          <w:lang w:eastAsia="de-DE"/>
        </w:rPr>
        <w:t>Wiederverkäufer</w:t>
      </w:r>
      <w:r w:rsidRPr="000E08D5">
        <w:rPr>
          <w:rFonts w:ascii="Arial" w:eastAsia="Times New Roman" w:hAnsi="Arial" w:cs="Arial"/>
          <w:color w:val="172B4D"/>
          <w:spacing w:val="-1"/>
          <w:sz w:val="18"/>
          <w:szCs w:val="18"/>
          <w:lang w:eastAsia="de-DE"/>
        </w:rPr>
        <w:t xml:space="preserve"> jedenfalls zur Überbindung dieser </w:t>
      </w:r>
      <w:r w:rsidR="009B0B37" w:rsidRPr="000E08D5">
        <w:rPr>
          <w:rFonts w:ascii="Arial" w:eastAsia="Times New Roman" w:hAnsi="Arial" w:cs="Arial"/>
          <w:color w:val="172B4D"/>
          <w:spacing w:val="-1"/>
          <w:sz w:val="18"/>
          <w:szCs w:val="18"/>
          <w:lang w:eastAsia="de-DE"/>
        </w:rPr>
        <w:t>Geschäftsbedingungen</w:t>
      </w:r>
      <w:r w:rsidRPr="000E08D5">
        <w:rPr>
          <w:rFonts w:ascii="Arial" w:eastAsia="Times New Roman" w:hAnsi="Arial" w:cs="Arial"/>
          <w:color w:val="172B4D"/>
          <w:spacing w:val="-1"/>
          <w:sz w:val="18"/>
          <w:szCs w:val="18"/>
          <w:lang w:eastAsia="de-DE"/>
        </w:rPr>
        <w:t xml:space="preserve"> an ihre Vertragspartner verpflichtet und stellen </w:t>
      </w:r>
      <w:r w:rsidR="00FF7341" w:rsidRPr="000E08D5">
        <w:rPr>
          <w:rFonts w:ascii="Arial" w:eastAsia="Times New Roman" w:hAnsi="Arial" w:cs="Arial"/>
          <w:color w:val="172B4D"/>
          <w:spacing w:val="-1"/>
          <w:sz w:val="18"/>
          <w:szCs w:val="18"/>
          <w:lang w:eastAsia="de-DE"/>
        </w:rPr>
        <w:t>den AN</w:t>
      </w:r>
      <w:r w:rsidRPr="000E08D5">
        <w:rPr>
          <w:rFonts w:ascii="Arial" w:eastAsia="Times New Roman" w:hAnsi="Arial" w:cs="Arial"/>
          <w:color w:val="172B4D"/>
          <w:spacing w:val="-1"/>
          <w:sz w:val="18"/>
          <w:szCs w:val="18"/>
          <w:lang w:eastAsia="de-DE"/>
        </w:rPr>
        <w:t xml:space="preserve"> </w:t>
      </w:r>
      <w:r w:rsidR="009B0B37" w:rsidRPr="000E08D5">
        <w:rPr>
          <w:rFonts w:ascii="Arial" w:eastAsia="Times New Roman" w:hAnsi="Arial" w:cs="Arial"/>
          <w:color w:val="172B4D"/>
          <w:spacing w:val="-1"/>
          <w:sz w:val="18"/>
          <w:szCs w:val="18"/>
          <w:lang w:eastAsia="de-DE"/>
        </w:rPr>
        <w:t>diesbezüglich</w:t>
      </w:r>
      <w:r w:rsidRPr="000E08D5">
        <w:rPr>
          <w:rFonts w:ascii="Arial" w:eastAsia="Times New Roman" w:hAnsi="Arial" w:cs="Arial"/>
          <w:color w:val="172B4D"/>
          <w:spacing w:val="-1"/>
          <w:sz w:val="18"/>
          <w:szCs w:val="18"/>
          <w:lang w:eastAsia="de-DE"/>
        </w:rPr>
        <w:t xml:space="preserve"> schad-und klaglos. </w:t>
      </w:r>
    </w:p>
    <w:p w14:paraId="2002E672" w14:textId="672C2415" w:rsidR="009773B7" w:rsidRPr="00EC1A48" w:rsidRDefault="00AA057C" w:rsidP="00EC1A48">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Sollten eine oder mehrere Bestimmungen des Vertrags ganz oder teilweise unwirksam oder nicht durchführbar sein oder werden, so wird die Gültigkeit der übrigen Bestimmungen hierdurch nicht berührt. Die unwirksame oder undurchführbare Bestimmung ist durch eine sinngemäße gültige Regelung zu ersetzen, die dem wirtschaftlichen Zweck der unwirksamen oder undurchführbaren Klausel am nächsten kommt.</w:t>
      </w:r>
    </w:p>
    <w:p w14:paraId="6A2F3AFC" w14:textId="77777777" w:rsidR="00E00171" w:rsidRPr="000E08D5" w:rsidRDefault="00E00171" w:rsidP="004C2083">
      <w:pPr>
        <w:pStyle w:val="Heading2"/>
        <w:keepNext w:val="0"/>
        <w:keepLines w:val="0"/>
        <w:numPr>
          <w:ilvl w:val="0"/>
          <w:numId w:val="6"/>
        </w:numPr>
        <w:spacing w:before="0"/>
        <w:jc w:val="both"/>
        <w:rPr>
          <w:rFonts w:ascii="Trebuchet MS" w:hAnsi="Trebuchet MS"/>
          <w:sz w:val="18"/>
          <w:szCs w:val="18"/>
        </w:rPr>
      </w:pPr>
      <w:r w:rsidRPr="000E08D5">
        <w:rPr>
          <w:rFonts w:eastAsia="Times New Roman"/>
          <w:sz w:val="21"/>
          <w:szCs w:val="21"/>
          <w:lang w:eastAsia="de-DE"/>
        </w:rPr>
        <w:t>Schlussbestimmunge</w:t>
      </w:r>
      <w:r w:rsidRPr="000E08D5">
        <w:rPr>
          <w:rFonts w:ascii="Trebuchet MS" w:hAnsi="Trebuchet MS"/>
          <w:sz w:val="18"/>
          <w:szCs w:val="18"/>
        </w:rPr>
        <w:t>n</w:t>
      </w:r>
    </w:p>
    <w:p w14:paraId="119EB3A3" w14:textId="77777777" w:rsidR="00AA2041" w:rsidRPr="000E08D5" w:rsidRDefault="00E00171"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Soweit nicht anders vereinbart, gelten die zwischen Unternehmern zur Anwendung kommenden gesetzlichen Bestimmungen ausschließlich nach österreichischem Recht, auch dann, wenn der Auftrag im Ausland durchgeführt wird. </w:t>
      </w:r>
    </w:p>
    <w:p w14:paraId="072582FA" w14:textId="77777777" w:rsidR="00AA2041" w:rsidRPr="000E08D5" w:rsidRDefault="00E00171"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Für eventuelle Streitigkeiten gilt ausschließlich die örtliche Zuständigkeit des sachlich zuständigen Gerichtes für den Geschäftssitz des </w:t>
      </w:r>
      <w:r w:rsidR="005A24F5" w:rsidRPr="000E08D5">
        <w:rPr>
          <w:rFonts w:ascii="Arial" w:eastAsia="Times New Roman" w:hAnsi="Arial" w:cs="Arial"/>
          <w:color w:val="172B4D"/>
          <w:spacing w:val="-1"/>
          <w:sz w:val="18"/>
          <w:szCs w:val="18"/>
          <w:lang w:eastAsia="de-DE"/>
        </w:rPr>
        <w:t>AN</w:t>
      </w:r>
      <w:r w:rsidRPr="000E08D5">
        <w:rPr>
          <w:rFonts w:ascii="Arial" w:eastAsia="Times New Roman" w:hAnsi="Arial" w:cs="Arial"/>
          <w:color w:val="172B4D"/>
          <w:spacing w:val="-1"/>
          <w:sz w:val="18"/>
          <w:szCs w:val="18"/>
          <w:lang w:eastAsia="de-DE"/>
        </w:rPr>
        <w:t xml:space="preserve"> als vereinbart. </w:t>
      </w:r>
    </w:p>
    <w:p w14:paraId="39E94A0F" w14:textId="77777777" w:rsidR="00AA2041" w:rsidRPr="000E08D5" w:rsidRDefault="00E00171"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t xml:space="preserve">Für den Verkauf an Verbraucher im Sinne des Konsumentenschutzgesetzes gelten die vorstehenden Bestimmungen nur insoweit, als das Konsumentenschutzgesetz nicht zwingend andere Bestimmungen vorsieht. </w:t>
      </w:r>
    </w:p>
    <w:p w14:paraId="1813FFD8" w14:textId="2BD6A9C0" w:rsidR="00FA5C14" w:rsidRPr="000E08D5" w:rsidRDefault="00E00171" w:rsidP="004C2083">
      <w:pPr>
        <w:numPr>
          <w:ilvl w:val="1"/>
          <w:numId w:val="6"/>
        </w:numPr>
        <w:shd w:val="clear" w:color="auto" w:fill="FFFFFF"/>
        <w:spacing w:after="120"/>
        <w:ind w:left="851" w:hanging="491"/>
        <w:jc w:val="both"/>
        <w:rPr>
          <w:rFonts w:ascii="Arial" w:eastAsia="Times New Roman" w:hAnsi="Arial" w:cs="Arial"/>
          <w:color w:val="172B4D"/>
          <w:spacing w:val="-1"/>
          <w:sz w:val="18"/>
          <w:szCs w:val="18"/>
          <w:lang w:eastAsia="de-DE"/>
        </w:rPr>
      </w:pPr>
      <w:r w:rsidRPr="000E08D5">
        <w:rPr>
          <w:rFonts w:ascii="Arial" w:eastAsia="Times New Roman" w:hAnsi="Arial" w:cs="Arial"/>
          <w:color w:val="172B4D"/>
          <w:spacing w:val="-1"/>
          <w:sz w:val="18"/>
          <w:szCs w:val="18"/>
          <w:lang w:eastAsia="de-DE"/>
        </w:rPr>
        <w:lastRenderedPageBreak/>
        <w:t>Die Nichteinhaltung wesentlicher Vertragsbestandteile berechtigt die Vertragspartner zur vorzeitigen fristlosen Auflösung des Vertrages.</w:t>
      </w:r>
    </w:p>
    <w:sectPr w:rsidR="00FA5C14" w:rsidRPr="000E08D5" w:rsidSect="004C1340">
      <w:pgSz w:w="11900" w:h="16840"/>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81A4" w14:textId="77777777" w:rsidR="00F11549" w:rsidRDefault="00F11549" w:rsidP="00AA057C">
      <w:r>
        <w:separator/>
      </w:r>
    </w:p>
  </w:endnote>
  <w:endnote w:type="continuationSeparator" w:id="0">
    <w:p w14:paraId="0F528388" w14:textId="77777777" w:rsidR="00F11549" w:rsidRDefault="00F11549" w:rsidP="00AA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Überschriften">
    <w:altName w:val="Times New Roman"/>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CCF0" w14:textId="77777777" w:rsidR="00F11549" w:rsidRDefault="00F11549" w:rsidP="00AA057C">
      <w:r>
        <w:separator/>
      </w:r>
    </w:p>
  </w:footnote>
  <w:footnote w:type="continuationSeparator" w:id="0">
    <w:p w14:paraId="4282304A" w14:textId="77777777" w:rsidR="00F11549" w:rsidRDefault="00F11549" w:rsidP="00AA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7C2E4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86C92F2"/>
    <w:lvl w:ilvl="0">
      <w:start w:val="1"/>
      <w:numFmt w:val="bullet"/>
      <w:pStyle w:val="ListBullet"/>
      <w:lvlText w:val=""/>
      <w:lvlJc w:val="left"/>
      <w:pPr>
        <w:ind w:left="360" w:hanging="360"/>
      </w:pPr>
      <w:rPr>
        <w:rFonts w:ascii="Symbol" w:hAnsi="Symbol" w:hint="default"/>
      </w:rPr>
    </w:lvl>
  </w:abstractNum>
  <w:abstractNum w:abstractNumId="2" w15:restartNumberingAfterBreak="0">
    <w:nsid w:val="0223214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4414D"/>
    <w:multiLevelType w:val="multilevel"/>
    <w:tmpl w:val="D054AFF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B7181C"/>
    <w:multiLevelType w:val="multilevel"/>
    <w:tmpl w:val="1DF48D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4C5225"/>
    <w:multiLevelType w:val="multilevel"/>
    <w:tmpl w:val="24CC2F2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D87100"/>
    <w:multiLevelType w:val="multilevel"/>
    <w:tmpl w:val="E042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820D7"/>
    <w:multiLevelType w:val="multilevel"/>
    <w:tmpl w:val="FACC266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AC319C"/>
    <w:multiLevelType w:val="multilevel"/>
    <w:tmpl w:val="E90E6E94"/>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 w15:restartNumberingAfterBreak="0">
    <w:nsid w:val="2B8B33B8"/>
    <w:multiLevelType w:val="multilevel"/>
    <w:tmpl w:val="99FE1B3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6705A2"/>
    <w:multiLevelType w:val="multilevel"/>
    <w:tmpl w:val="1DF48D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67445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1C5A04"/>
    <w:multiLevelType w:val="hybridMultilevel"/>
    <w:tmpl w:val="351E3F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81701D"/>
    <w:multiLevelType w:val="multilevel"/>
    <w:tmpl w:val="C5503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8F12B1"/>
    <w:multiLevelType w:val="multilevel"/>
    <w:tmpl w:val="7AA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30A48"/>
    <w:multiLevelType w:val="multilevel"/>
    <w:tmpl w:val="48B24A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C02195"/>
    <w:multiLevelType w:val="multilevel"/>
    <w:tmpl w:val="1DF48D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6B0469"/>
    <w:multiLevelType w:val="hybridMultilevel"/>
    <w:tmpl w:val="C984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721F8"/>
    <w:multiLevelType w:val="multilevel"/>
    <w:tmpl w:val="1DF48D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FE36D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4A62DE"/>
    <w:multiLevelType w:val="hybridMultilevel"/>
    <w:tmpl w:val="5AF27B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F3357DE"/>
    <w:multiLevelType w:val="multilevel"/>
    <w:tmpl w:val="75AE225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num>
  <w:num w:numId="3">
    <w:abstractNumId w:val="0"/>
  </w:num>
  <w:num w:numId="4">
    <w:abstractNumId w:val="0"/>
  </w:num>
  <w:num w:numId="5">
    <w:abstractNumId w:val="15"/>
  </w:num>
  <w:num w:numId="6">
    <w:abstractNumId w:val="11"/>
  </w:num>
  <w:num w:numId="7">
    <w:abstractNumId w:val="12"/>
  </w:num>
  <w:num w:numId="8">
    <w:abstractNumId w:val="19"/>
  </w:num>
  <w:num w:numId="9">
    <w:abstractNumId w:val="2"/>
  </w:num>
  <w:num w:numId="10">
    <w:abstractNumId w:val="6"/>
  </w:num>
  <w:num w:numId="11">
    <w:abstractNumId w:val="5"/>
  </w:num>
  <w:num w:numId="12">
    <w:abstractNumId w:val="16"/>
  </w:num>
  <w:num w:numId="13">
    <w:abstractNumId w:val="14"/>
  </w:num>
  <w:num w:numId="14">
    <w:abstractNumId w:val="18"/>
  </w:num>
  <w:num w:numId="15">
    <w:abstractNumId w:val="10"/>
  </w:num>
  <w:num w:numId="16">
    <w:abstractNumId w:val="17"/>
  </w:num>
  <w:num w:numId="17">
    <w:abstractNumId w:val="4"/>
  </w:num>
  <w:num w:numId="18">
    <w:abstractNumId w:val="8"/>
  </w:num>
  <w:num w:numId="19">
    <w:abstractNumId w:val="9"/>
  </w:num>
  <w:num w:numId="20">
    <w:abstractNumId w:val="3"/>
  </w:num>
  <w:num w:numId="21">
    <w:abstractNumId w:val="20"/>
  </w:num>
  <w:num w:numId="22">
    <w:abstractNumId w:val="7"/>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7C"/>
    <w:rsid w:val="0000302A"/>
    <w:rsid w:val="00006E46"/>
    <w:rsid w:val="0001214E"/>
    <w:rsid w:val="00015233"/>
    <w:rsid w:val="0002117E"/>
    <w:rsid w:val="00025BC4"/>
    <w:rsid w:val="000272CD"/>
    <w:rsid w:val="00050687"/>
    <w:rsid w:val="00055C39"/>
    <w:rsid w:val="00066CE5"/>
    <w:rsid w:val="00067C47"/>
    <w:rsid w:val="00092895"/>
    <w:rsid w:val="00094F28"/>
    <w:rsid w:val="000A0CFE"/>
    <w:rsid w:val="000D3543"/>
    <w:rsid w:val="000E08D5"/>
    <w:rsid w:val="000F631F"/>
    <w:rsid w:val="00123D99"/>
    <w:rsid w:val="001249E9"/>
    <w:rsid w:val="00133A07"/>
    <w:rsid w:val="00134BF1"/>
    <w:rsid w:val="00146518"/>
    <w:rsid w:val="00151D4C"/>
    <w:rsid w:val="00153B05"/>
    <w:rsid w:val="00166865"/>
    <w:rsid w:val="00167600"/>
    <w:rsid w:val="00170B77"/>
    <w:rsid w:val="00174749"/>
    <w:rsid w:val="00175CA0"/>
    <w:rsid w:val="001B15F2"/>
    <w:rsid w:val="001B4491"/>
    <w:rsid w:val="001B50B9"/>
    <w:rsid w:val="001B5570"/>
    <w:rsid w:val="001B5F4F"/>
    <w:rsid w:val="001C419E"/>
    <w:rsid w:val="001D6FF9"/>
    <w:rsid w:val="001E3477"/>
    <w:rsid w:val="001E7E22"/>
    <w:rsid w:val="001F4F7C"/>
    <w:rsid w:val="00213244"/>
    <w:rsid w:val="00243604"/>
    <w:rsid w:val="00251707"/>
    <w:rsid w:val="002559F5"/>
    <w:rsid w:val="0026237D"/>
    <w:rsid w:val="00262846"/>
    <w:rsid w:val="00272ACB"/>
    <w:rsid w:val="0027637F"/>
    <w:rsid w:val="002864DE"/>
    <w:rsid w:val="00294526"/>
    <w:rsid w:val="00295B27"/>
    <w:rsid w:val="002A310A"/>
    <w:rsid w:val="002E1A2F"/>
    <w:rsid w:val="003048DF"/>
    <w:rsid w:val="00304ABB"/>
    <w:rsid w:val="003061E2"/>
    <w:rsid w:val="003254C7"/>
    <w:rsid w:val="003269C8"/>
    <w:rsid w:val="0033626F"/>
    <w:rsid w:val="003368B9"/>
    <w:rsid w:val="0034732D"/>
    <w:rsid w:val="003700A3"/>
    <w:rsid w:val="00376C16"/>
    <w:rsid w:val="00384F7C"/>
    <w:rsid w:val="00387296"/>
    <w:rsid w:val="00394585"/>
    <w:rsid w:val="003A26F6"/>
    <w:rsid w:val="003A3DF2"/>
    <w:rsid w:val="003A763A"/>
    <w:rsid w:val="003B6B97"/>
    <w:rsid w:val="003C4D8D"/>
    <w:rsid w:val="003D0F03"/>
    <w:rsid w:val="003D37AA"/>
    <w:rsid w:val="003E4D42"/>
    <w:rsid w:val="003F7753"/>
    <w:rsid w:val="00407A55"/>
    <w:rsid w:val="00413F02"/>
    <w:rsid w:val="0041536E"/>
    <w:rsid w:val="004168D4"/>
    <w:rsid w:val="00426132"/>
    <w:rsid w:val="004261E8"/>
    <w:rsid w:val="00433AC4"/>
    <w:rsid w:val="004647F8"/>
    <w:rsid w:val="00467D2E"/>
    <w:rsid w:val="004711DC"/>
    <w:rsid w:val="00473C2E"/>
    <w:rsid w:val="00481DC5"/>
    <w:rsid w:val="00482F5B"/>
    <w:rsid w:val="00486280"/>
    <w:rsid w:val="004A29BE"/>
    <w:rsid w:val="004A47B5"/>
    <w:rsid w:val="004A63F9"/>
    <w:rsid w:val="004B1DE5"/>
    <w:rsid w:val="004B2823"/>
    <w:rsid w:val="004C1340"/>
    <w:rsid w:val="004C2083"/>
    <w:rsid w:val="004F3094"/>
    <w:rsid w:val="00500CAF"/>
    <w:rsid w:val="00504003"/>
    <w:rsid w:val="005117C7"/>
    <w:rsid w:val="00552938"/>
    <w:rsid w:val="00557C77"/>
    <w:rsid w:val="00564AE8"/>
    <w:rsid w:val="00565DFE"/>
    <w:rsid w:val="00570582"/>
    <w:rsid w:val="00580E83"/>
    <w:rsid w:val="00580F0C"/>
    <w:rsid w:val="005923BF"/>
    <w:rsid w:val="005A24F5"/>
    <w:rsid w:val="005A5B24"/>
    <w:rsid w:val="005A7212"/>
    <w:rsid w:val="005B4FBC"/>
    <w:rsid w:val="005C614B"/>
    <w:rsid w:val="005E4E5A"/>
    <w:rsid w:val="005F618C"/>
    <w:rsid w:val="00602AAC"/>
    <w:rsid w:val="00611F1D"/>
    <w:rsid w:val="006239A2"/>
    <w:rsid w:val="00627619"/>
    <w:rsid w:val="00627DCA"/>
    <w:rsid w:val="00671C0A"/>
    <w:rsid w:val="0068349D"/>
    <w:rsid w:val="00683EC5"/>
    <w:rsid w:val="00686990"/>
    <w:rsid w:val="006A310F"/>
    <w:rsid w:val="006B7371"/>
    <w:rsid w:val="006C16AC"/>
    <w:rsid w:val="006C2EE9"/>
    <w:rsid w:val="006C4E6A"/>
    <w:rsid w:val="006E66D6"/>
    <w:rsid w:val="006F0758"/>
    <w:rsid w:val="006F7217"/>
    <w:rsid w:val="006F7CF6"/>
    <w:rsid w:val="006F7DC4"/>
    <w:rsid w:val="00715524"/>
    <w:rsid w:val="007178BD"/>
    <w:rsid w:val="00735FBC"/>
    <w:rsid w:val="00736B63"/>
    <w:rsid w:val="00745606"/>
    <w:rsid w:val="00747FFD"/>
    <w:rsid w:val="00757712"/>
    <w:rsid w:val="00773B69"/>
    <w:rsid w:val="00783832"/>
    <w:rsid w:val="007A6007"/>
    <w:rsid w:val="007A635E"/>
    <w:rsid w:val="007B0D74"/>
    <w:rsid w:val="007B37D8"/>
    <w:rsid w:val="007C11BB"/>
    <w:rsid w:val="007C54F1"/>
    <w:rsid w:val="007D0634"/>
    <w:rsid w:val="007D102D"/>
    <w:rsid w:val="007F2C78"/>
    <w:rsid w:val="007F417A"/>
    <w:rsid w:val="00814B08"/>
    <w:rsid w:val="00815584"/>
    <w:rsid w:val="00816661"/>
    <w:rsid w:val="00820828"/>
    <w:rsid w:val="0083779E"/>
    <w:rsid w:val="00857166"/>
    <w:rsid w:val="0086242E"/>
    <w:rsid w:val="00865A8B"/>
    <w:rsid w:val="0087121F"/>
    <w:rsid w:val="00871A17"/>
    <w:rsid w:val="00877241"/>
    <w:rsid w:val="008842E5"/>
    <w:rsid w:val="00897FB8"/>
    <w:rsid w:val="008C06DD"/>
    <w:rsid w:val="008D3350"/>
    <w:rsid w:val="008E4853"/>
    <w:rsid w:val="008E787B"/>
    <w:rsid w:val="008F374A"/>
    <w:rsid w:val="008F46F0"/>
    <w:rsid w:val="008F7AFC"/>
    <w:rsid w:val="00906ED6"/>
    <w:rsid w:val="00931DAD"/>
    <w:rsid w:val="0094025F"/>
    <w:rsid w:val="00941E53"/>
    <w:rsid w:val="00945AAB"/>
    <w:rsid w:val="00960FE3"/>
    <w:rsid w:val="00963202"/>
    <w:rsid w:val="00972854"/>
    <w:rsid w:val="00973C9F"/>
    <w:rsid w:val="009773B7"/>
    <w:rsid w:val="0099542E"/>
    <w:rsid w:val="009A3110"/>
    <w:rsid w:val="009B0B37"/>
    <w:rsid w:val="009B1379"/>
    <w:rsid w:val="009D35D6"/>
    <w:rsid w:val="009E188F"/>
    <w:rsid w:val="009E7D6E"/>
    <w:rsid w:val="009F12F8"/>
    <w:rsid w:val="009F3052"/>
    <w:rsid w:val="00A05415"/>
    <w:rsid w:val="00A061AC"/>
    <w:rsid w:val="00A111AF"/>
    <w:rsid w:val="00A1400F"/>
    <w:rsid w:val="00A37658"/>
    <w:rsid w:val="00A435D3"/>
    <w:rsid w:val="00A44191"/>
    <w:rsid w:val="00A55B6E"/>
    <w:rsid w:val="00A90833"/>
    <w:rsid w:val="00A94FFC"/>
    <w:rsid w:val="00AA057C"/>
    <w:rsid w:val="00AA2041"/>
    <w:rsid w:val="00AA49B9"/>
    <w:rsid w:val="00AA7823"/>
    <w:rsid w:val="00AB6B30"/>
    <w:rsid w:val="00AF5A67"/>
    <w:rsid w:val="00B03C4B"/>
    <w:rsid w:val="00B1527B"/>
    <w:rsid w:val="00B1565C"/>
    <w:rsid w:val="00B214EA"/>
    <w:rsid w:val="00B322B0"/>
    <w:rsid w:val="00B32D9C"/>
    <w:rsid w:val="00B568DC"/>
    <w:rsid w:val="00B6236C"/>
    <w:rsid w:val="00B63E37"/>
    <w:rsid w:val="00B76DC1"/>
    <w:rsid w:val="00BA34C6"/>
    <w:rsid w:val="00BB2C9E"/>
    <w:rsid w:val="00BC3B91"/>
    <w:rsid w:val="00BC68AE"/>
    <w:rsid w:val="00BD1F9D"/>
    <w:rsid w:val="00BE4379"/>
    <w:rsid w:val="00BE4427"/>
    <w:rsid w:val="00BE64BF"/>
    <w:rsid w:val="00BE65DD"/>
    <w:rsid w:val="00C01192"/>
    <w:rsid w:val="00C03F4A"/>
    <w:rsid w:val="00C05EC2"/>
    <w:rsid w:val="00C07A15"/>
    <w:rsid w:val="00C11E33"/>
    <w:rsid w:val="00C14865"/>
    <w:rsid w:val="00C14B26"/>
    <w:rsid w:val="00C225E0"/>
    <w:rsid w:val="00C44E82"/>
    <w:rsid w:val="00C472CC"/>
    <w:rsid w:val="00C5564C"/>
    <w:rsid w:val="00C6026D"/>
    <w:rsid w:val="00C60551"/>
    <w:rsid w:val="00C76A82"/>
    <w:rsid w:val="00C95145"/>
    <w:rsid w:val="00CD7E3F"/>
    <w:rsid w:val="00CE7FD5"/>
    <w:rsid w:val="00D12D66"/>
    <w:rsid w:val="00D23FF1"/>
    <w:rsid w:val="00D36203"/>
    <w:rsid w:val="00D467C8"/>
    <w:rsid w:val="00D5465C"/>
    <w:rsid w:val="00D62E1D"/>
    <w:rsid w:val="00D64A8C"/>
    <w:rsid w:val="00D87012"/>
    <w:rsid w:val="00D93BD9"/>
    <w:rsid w:val="00DA678A"/>
    <w:rsid w:val="00DB13B6"/>
    <w:rsid w:val="00DB5610"/>
    <w:rsid w:val="00DC5377"/>
    <w:rsid w:val="00DD4A4C"/>
    <w:rsid w:val="00DE22C2"/>
    <w:rsid w:val="00DE34A9"/>
    <w:rsid w:val="00DF1193"/>
    <w:rsid w:val="00DF3186"/>
    <w:rsid w:val="00E00171"/>
    <w:rsid w:val="00E01D4A"/>
    <w:rsid w:val="00E02015"/>
    <w:rsid w:val="00E3064B"/>
    <w:rsid w:val="00E334AD"/>
    <w:rsid w:val="00E37474"/>
    <w:rsid w:val="00E40E3C"/>
    <w:rsid w:val="00E44C93"/>
    <w:rsid w:val="00E45136"/>
    <w:rsid w:val="00E46D1B"/>
    <w:rsid w:val="00E547D6"/>
    <w:rsid w:val="00E65E73"/>
    <w:rsid w:val="00E83A0C"/>
    <w:rsid w:val="00EA2668"/>
    <w:rsid w:val="00EB64E3"/>
    <w:rsid w:val="00EC1A48"/>
    <w:rsid w:val="00ED175D"/>
    <w:rsid w:val="00ED1DF1"/>
    <w:rsid w:val="00EF26DA"/>
    <w:rsid w:val="00F02F2D"/>
    <w:rsid w:val="00F11549"/>
    <w:rsid w:val="00F12AC0"/>
    <w:rsid w:val="00F32E5A"/>
    <w:rsid w:val="00F44E64"/>
    <w:rsid w:val="00F4517A"/>
    <w:rsid w:val="00F54383"/>
    <w:rsid w:val="00F6539A"/>
    <w:rsid w:val="00F67409"/>
    <w:rsid w:val="00F7208E"/>
    <w:rsid w:val="00F72433"/>
    <w:rsid w:val="00F7603D"/>
    <w:rsid w:val="00F82A87"/>
    <w:rsid w:val="00F84F72"/>
    <w:rsid w:val="00FA5C14"/>
    <w:rsid w:val="00FB4E79"/>
    <w:rsid w:val="00FC5419"/>
    <w:rsid w:val="00FC5C35"/>
    <w:rsid w:val="00FE4032"/>
    <w:rsid w:val="00FF2435"/>
    <w:rsid w:val="00FF73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B8D0"/>
  <w15:chartTrackingRefBased/>
  <w15:docId w15:val="{9222FF7C-2055-C34A-9574-11B1DAED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280"/>
    <w:pPr>
      <w:keepNext/>
      <w:keepLines/>
      <w:pageBreakBefore/>
      <w:pBdr>
        <w:bottom w:val="single" w:sz="4" w:space="1" w:color="auto"/>
      </w:pBdr>
      <w:spacing w:before="240" w:after="240"/>
      <w:outlineLvl w:val="0"/>
    </w:pPr>
    <w:rPr>
      <w:rFonts w:ascii="Arial" w:eastAsiaTheme="majorEastAsia" w:hAnsi="Arial" w:cstheme="majorBidi"/>
      <w:color w:val="1F3864" w:themeColor="accent1" w:themeShade="80"/>
      <w:sz w:val="48"/>
      <w:szCs w:val="32"/>
    </w:rPr>
  </w:style>
  <w:style w:type="paragraph" w:styleId="Heading2">
    <w:name w:val="heading 2"/>
    <w:basedOn w:val="Heading1"/>
    <w:next w:val="Normal"/>
    <w:link w:val="Heading2Char"/>
    <w:uiPriority w:val="9"/>
    <w:unhideWhenUsed/>
    <w:qFormat/>
    <w:rsid w:val="000E08D5"/>
    <w:pPr>
      <w:pageBreakBefore w:val="0"/>
      <w:pBdr>
        <w:bottom w:val="none" w:sz="0" w:space="0" w:color="auto"/>
      </w:pBdr>
      <w:spacing w:after="120"/>
      <w:outlineLvl w:val="1"/>
    </w:pPr>
    <w:rPr>
      <w:sz w:val="22"/>
      <w:szCs w:val="26"/>
    </w:rPr>
  </w:style>
  <w:style w:type="paragraph" w:styleId="Heading3">
    <w:name w:val="heading 3"/>
    <w:basedOn w:val="Heading2"/>
    <w:next w:val="Normal"/>
    <w:link w:val="Heading3Char"/>
    <w:uiPriority w:val="9"/>
    <w:unhideWhenUsed/>
    <w:qFormat/>
    <w:rsid w:val="00486280"/>
    <w:pPr>
      <w:spacing w:before="120"/>
      <w:outlineLvl w:val="2"/>
    </w:pPr>
    <w:rPr>
      <w:color w:val="1F3763" w:themeColor="accent1" w:themeShade="7F"/>
      <w:sz w:val="24"/>
    </w:rPr>
  </w:style>
  <w:style w:type="paragraph" w:styleId="Heading4">
    <w:name w:val="heading 4"/>
    <w:basedOn w:val="Heading3"/>
    <w:next w:val="Normal"/>
    <w:link w:val="Heading4Char"/>
    <w:uiPriority w:val="9"/>
    <w:unhideWhenUsed/>
    <w:qFormat/>
    <w:rsid w:val="00486280"/>
    <w:pPr>
      <w:spacing w:before="0"/>
      <w:outlineLvl w:val="3"/>
    </w:pPr>
    <w:rPr>
      <w:b/>
      <w:iCs/>
      <w:color w:val="1F3864" w:themeColor="accent1"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Title"/>
    <w:next w:val="Normal"/>
    <w:link w:val="SubtitleChar"/>
    <w:uiPriority w:val="11"/>
    <w:qFormat/>
    <w:rsid w:val="00486280"/>
    <w:pPr>
      <w:keepNext/>
      <w:keepLines/>
      <w:pageBreakBefore w:val="0"/>
      <w:numPr>
        <w:ilvl w:val="1"/>
      </w:numPr>
      <w:pBdr>
        <w:bottom w:val="none" w:sz="0" w:space="0" w:color="auto"/>
      </w:pBdr>
      <w:spacing w:before="0" w:after="120"/>
    </w:pPr>
    <w:rPr>
      <w:rFonts w:eastAsiaTheme="minorEastAsia"/>
      <w:b/>
      <w:caps w:val="0"/>
      <w:color w:val="auto"/>
      <w:spacing w:val="15"/>
      <w:sz w:val="24"/>
      <w:szCs w:val="22"/>
    </w:rPr>
  </w:style>
  <w:style w:type="character" w:customStyle="1" w:styleId="SubtitleChar">
    <w:name w:val="Subtitle Char"/>
    <w:basedOn w:val="DefaultParagraphFont"/>
    <w:link w:val="Subtitle"/>
    <w:uiPriority w:val="11"/>
    <w:rsid w:val="00486280"/>
    <w:rPr>
      <w:rFonts w:ascii="Arial" w:eastAsiaTheme="minorEastAsia" w:hAnsi="Arial" w:cs="Times New Roman (Überschriften"/>
      <w:b/>
      <w:spacing w:val="15"/>
      <w:kern w:val="28"/>
      <w:szCs w:val="22"/>
    </w:rPr>
  </w:style>
  <w:style w:type="paragraph" w:styleId="Title">
    <w:name w:val="Title"/>
    <w:basedOn w:val="Normal"/>
    <w:next w:val="Normal"/>
    <w:link w:val="TitleChar"/>
    <w:uiPriority w:val="10"/>
    <w:qFormat/>
    <w:rsid w:val="00486280"/>
    <w:pPr>
      <w:pageBreakBefore/>
      <w:pBdr>
        <w:bottom w:val="single" w:sz="4" w:space="1" w:color="auto"/>
      </w:pBdr>
      <w:spacing w:before="240" w:after="360"/>
      <w:contextualSpacing/>
    </w:pPr>
    <w:rPr>
      <w:rFonts w:ascii="Arial" w:eastAsiaTheme="majorEastAsia" w:hAnsi="Arial" w:cs="Times New Roman (Überschriften"/>
      <w:caps/>
      <w:color w:val="1F3864" w:themeColor="accent1" w:themeShade="80"/>
      <w:spacing w:val="-10"/>
      <w:kern w:val="28"/>
      <w:sz w:val="56"/>
      <w:szCs w:val="56"/>
    </w:rPr>
  </w:style>
  <w:style w:type="character" w:customStyle="1" w:styleId="TitleChar">
    <w:name w:val="Title Char"/>
    <w:basedOn w:val="DefaultParagraphFont"/>
    <w:link w:val="Title"/>
    <w:uiPriority w:val="10"/>
    <w:rsid w:val="00486280"/>
    <w:rPr>
      <w:rFonts w:ascii="Arial" w:eastAsiaTheme="majorEastAsia" w:hAnsi="Arial" w:cs="Times New Roman (Überschriften"/>
      <w:caps/>
      <w:color w:val="1F3864" w:themeColor="accent1" w:themeShade="80"/>
      <w:spacing w:val="-10"/>
      <w:kern w:val="28"/>
      <w:sz w:val="56"/>
      <w:szCs w:val="56"/>
    </w:rPr>
  </w:style>
  <w:style w:type="character" w:customStyle="1" w:styleId="Heading1Char">
    <w:name w:val="Heading 1 Char"/>
    <w:basedOn w:val="DefaultParagraphFont"/>
    <w:link w:val="Heading1"/>
    <w:uiPriority w:val="9"/>
    <w:rsid w:val="00486280"/>
    <w:rPr>
      <w:rFonts w:ascii="Arial" w:eastAsiaTheme="majorEastAsia" w:hAnsi="Arial" w:cstheme="majorBidi"/>
      <w:color w:val="1F3864" w:themeColor="accent1" w:themeShade="80"/>
      <w:sz w:val="48"/>
      <w:szCs w:val="32"/>
    </w:rPr>
  </w:style>
  <w:style w:type="character" w:customStyle="1" w:styleId="Heading2Char">
    <w:name w:val="Heading 2 Char"/>
    <w:basedOn w:val="DefaultParagraphFont"/>
    <w:link w:val="Heading2"/>
    <w:uiPriority w:val="9"/>
    <w:rsid w:val="000E08D5"/>
    <w:rPr>
      <w:rFonts w:ascii="Arial" w:eastAsiaTheme="majorEastAsia" w:hAnsi="Arial" w:cstheme="majorBidi"/>
      <w:color w:val="1F3864" w:themeColor="accent1" w:themeShade="80"/>
      <w:sz w:val="22"/>
      <w:szCs w:val="26"/>
    </w:rPr>
  </w:style>
  <w:style w:type="character" w:customStyle="1" w:styleId="Heading3Char">
    <w:name w:val="Heading 3 Char"/>
    <w:basedOn w:val="DefaultParagraphFont"/>
    <w:link w:val="Heading3"/>
    <w:uiPriority w:val="9"/>
    <w:rsid w:val="00486280"/>
    <w:rPr>
      <w:rFonts w:ascii="Arial" w:eastAsiaTheme="majorEastAsia" w:hAnsi="Arial" w:cstheme="majorBidi"/>
      <w:color w:val="1F3763" w:themeColor="accent1" w:themeShade="7F"/>
      <w:szCs w:val="26"/>
    </w:rPr>
  </w:style>
  <w:style w:type="paragraph" w:styleId="Caption">
    <w:name w:val="caption"/>
    <w:basedOn w:val="Normal"/>
    <w:next w:val="Normal"/>
    <w:uiPriority w:val="35"/>
    <w:semiHidden/>
    <w:unhideWhenUsed/>
    <w:qFormat/>
    <w:rsid w:val="00486280"/>
    <w:pPr>
      <w:spacing w:after="200"/>
    </w:pPr>
    <w:rPr>
      <w:rFonts w:ascii="Arial" w:hAnsi="Arial"/>
      <w:i/>
      <w:iCs/>
      <w:sz w:val="18"/>
      <w:szCs w:val="18"/>
    </w:rPr>
  </w:style>
  <w:style w:type="paragraph" w:styleId="TOCHeading">
    <w:name w:val="TOC Heading"/>
    <w:basedOn w:val="Heading1"/>
    <w:next w:val="Normal"/>
    <w:uiPriority w:val="39"/>
    <w:semiHidden/>
    <w:unhideWhenUsed/>
    <w:qFormat/>
    <w:rsid w:val="00486280"/>
    <w:pPr>
      <w:pageBreakBefore w:val="0"/>
      <w:pBdr>
        <w:bottom w:val="none" w:sz="0" w:space="0" w:color="auto"/>
      </w:pBdr>
      <w:spacing w:after="0"/>
      <w:outlineLvl w:val="9"/>
    </w:pPr>
    <w:rPr>
      <w:sz w:val="32"/>
    </w:rPr>
  </w:style>
  <w:style w:type="paragraph" w:styleId="ListBullet">
    <w:name w:val="List Bullet"/>
    <w:basedOn w:val="Normal"/>
    <w:uiPriority w:val="99"/>
    <w:semiHidden/>
    <w:unhideWhenUsed/>
    <w:qFormat/>
    <w:rsid w:val="00486280"/>
    <w:pPr>
      <w:numPr>
        <w:numId w:val="2"/>
      </w:numPr>
      <w:spacing w:after="120"/>
      <w:contextualSpacing/>
    </w:pPr>
    <w:rPr>
      <w:rFonts w:ascii="Arial" w:hAnsi="Arial"/>
      <w:sz w:val="22"/>
    </w:rPr>
  </w:style>
  <w:style w:type="paragraph" w:styleId="ListBullet2">
    <w:name w:val="List Bullet 2"/>
    <w:basedOn w:val="ListBullet"/>
    <w:uiPriority w:val="99"/>
    <w:semiHidden/>
    <w:unhideWhenUsed/>
    <w:qFormat/>
    <w:rsid w:val="00486280"/>
    <w:pPr>
      <w:numPr>
        <w:numId w:val="4"/>
      </w:numPr>
    </w:pPr>
  </w:style>
  <w:style w:type="character" w:customStyle="1" w:styleId="Heading4Char">
    <w:name w:val="Heading 4 Char"/>
    <w:basedOn w:val="DefaultParagraphFont"/>
    <w:link w:val="Heading4"/>
    <w:uiPriority w:val="9"/>
    <w:rsid w:val="00486280"/>
    <w:rPr>
      <w:rFonts w:ascii="Arial" w:eastAsiaTheme="majorEastAsia" w:hAnsi="Arial" w:cstheme="majorBidi"/>
      <w:b/>
      <w:iCs/>
      <w:color w:val="1F3864" w:themeColor="accent1" w:themeShade="80"/>
      <w:sz w:val="22"/>
      <w:szCs w:val="26"/>
    </w:rPr>
  </w:style>
  <w:style w:type="paragraph" w:styleId="NormalWeb">
    <w:name w:val="Normal (Web)"/>
    <w:basedOn w:val="Normal"/>
    <w:uiPriority w:val="99"/>
    <w:unhideWhenUsed/>
    <w:rsid w:val="00AA057C"/>
    <w:pPr>
      <w:spacing w:before="100" w:beforeAutospacing="1" w:after="100" w:afterAutospacing="1"/>
    </w:pPr>
    <w:rPr>
      <w:rFonts w:ascii="Times New Roman" w:eastAsia="Times New Roman" w:hAnsi="Times New Roman" w:cs="Times New Roman"/>
      <w:lang w:eastAsia="de-DE"/>
    </w:rPr>
  </w:style>
  <w:style w:type="character" w:styleId="Strong">
    <w:name w:val="Strong"/>
    <w:basedOn w:val="DefaultParagraphFont"/>
    <w:uiPriority w:val="22"/>
    <w:qFormat/>
    <w:rsid w:val="00AA057C"/>
    <w:rPr>
      <w:b/>
      <w:bCs/>
    </w:rPr>
  </w:style>
  <w:style w:type="paragraph" w:styleId="Header">
    <w:name w:val="header"/>
    <w:basedOn w:val="Normal"/>
    <w:link w:val="HeaderChar"/>
    <w:uiPriority w:val="99"/>
    <w:unhideWhenUsed/>
    <w:rsid w:val="00AA057C"/>
    <w:pPr>
      <w:tabs>
        <w:tab w:val="center" w:pos="4536"/>
        <w:tab w:val="right" w:pos="9072"/>
      </w:tabs>
    </w:pPr>
  </w:style>
  <w:style w:type="character" w:customStyle="1" w:styleId="HeaderChar">
    <w:name w:val="Header Char"/>
    <w:basedOn w:val="DefaultParagraphFont"/>
    <w:link w:val="Header"/>
    <w:uiPriority w:val="99"/>
    <w:rsid w:val="00AA057C"/>
  </w:style>
  <w:style w:type="paragraph" w:styleId="Footer">
    <w:name w:val="footer"/>
    <w:basedOn w:val="Normal"/>
    <w:link w:val="FooterChar"/>
    <w:uiPriority w:val="99"/>
    <w:unhideWhenUsed/>
    <w:rsid w:val="00AA057C"/>
    <w:pPr>
      <w:tabs>
        <w:tab w:val="center" w:pos="4536"/>
        <w:tab w:val="right" w:pos="9072"/>
      </w:tabs>
    </w:pPr>
  </w:style>
  <w:style w:type="character" w:customStyle="1" w:styleId="FooterChar">
    <w:name w:val="Footer Char"/>
    <w:basedOn w:val="DefaultParagraphFont"/>
    <w:link w:val="Footer"/>
    <w:uiPriority w:val="99"/>
    <w:rsid w:val="00AA057C"/>
  </w:style>
  <w:style w:type="character" w:styleId="CommentReference">
    <w:name w:val="annotation reference"/>
    <w:basedOn w:val="DefaultParagraphFont"/>
    <w:uiPriority w:val="99"/>
    <w:semiHidden/>
    <w:unhideWhenUsed/>
    <w:rsid w:val="00AA057C"/>
    <w:rPr>
      <w:sz w:val="16"/>
      <w:szCs w:val="16"/>
    </w:rPr>
  </w:style>
  <w:style w:type="paragraph" w:styleId="CommentText">
    <w:name w:val="annotation text"/>
    <w:basedOn w:val="Normal"/>
    <w:link w:val="CommentTextChar"/>
    <w:uiPriority w:val="99"/>
    <w:semiHidden/>
    <w:unhideWhenUsed/>
    <w:rsid w:val="00AA057C"/>
    <w:rPr>
      <w:sz w:val="20"/>
      <w:szCs w:val="20"/>
    </w:rPr>
  </w:style>
  <w:style w:type="character" w:customStyle="1" w:styleId="CommentTextChar">
    <w:name w:val="Comment Text Char"/>
    <w:basedOn w:val="DefaultParagraphFont"/>
    <w:link w:val="CommentText"/>
    <w:uiPriority w:val="99"/>
    <w:semiHidden/>
    <w:rsid w:val="00AA057C"/>
    <w:rPr>
      <w:sz w:val="20"/>
      <w:szCs w:val="20"/>
    </w:rPr>
  </w:style>
  <w:style w:type="paragraph" w:styleId="CommentSubject">
    <w:name w:val="annotation subject"/>
    <w:basedOn w:val="CommentText"/>
    <w:next w:val="CommentText"/>
    <w:link w:val="CommentSubjectChar"/>
    <w:uiPriority w:val="99"/>
    <w:semiHidden/>
    <w:unhideWhenUsed/>
    <w:rsid w:val="00AA057C"/>
    <w:rPr>
      <w:b/>
      <w:bCs/>
    </w:rPr>
  </w:style>
  <w:style w:type="character" w:customStyle="1" w:styleId="CommentSubjectChar">
    <w:name w:val="Comment Subject Char"/>
    <w:basedOn w:val="CommentTextChar"/>
    <w:link w:val="CommentSubject"/>
    <w:uiPriority w:val="99"/>
    <w:semiHidden/>
    <w:rsid w:val="00AA057C"/>
    <w:rPr>
      <w:b/>
      <w:bCs/>
      <w:sz w:val="20"/>
      <w:szCs w:val="20"/>
    </w:rPr>
  </w:style>
  <w:style w:type="paragraph" w:styleId="BalloonText">
    <w:name w:val="Balloon Text"/>
    <w:basedOn w:val="Normal"/>
    <w:link w:val="BalloonTextChar"/>
    <w:uiPriority w:val="99"/>
    <w:semiHidden/>
    <w:unhideWhenUsed/>
    <w:rsid w:val="00AA05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057C"/>
    <w:rPr>
      <w:rFonts w:ascii="Times New Roman" w:hAnsi="Times New Roman" w:cs="Times New Roman"/>
      <w:sz w:val="18"/>
      <w:szCs w:val="18"/>
    </w:rPr>
  </w:style>
  <w:style w:type="paragraph" w:styleId="ListParagraph">
    <w:name w:val="List Paragraph"/>
    <w:basedOn w:val="Normal"/>
    <w:uiPriority w:val="34"/>
    <w:qFormat/>
    <w:rsid w:val="00AA057C"/>
    <w:pPr>
      <w:ind w:left="720"/>
      <w:contextualSpacing/>
    </w:pPr>
  </w:style>
  <w:style w:type="paragraph" w:styleId="Revision">
    <w:name w:val="Revision"/>
    <w:hidden/>
    <w:uiPriority w:val="99"/>
    <w:semiHidden/>
    <w:rsid w:val="00E0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968">
      <w:bodyDiv w:val="1"/>
      <w:marLeft w:val="0"/>
      <w:marRight w:val="0"/>
      <w:marTop w:val="0"/>
      <w:marBottom w:val="0"/>
      <w:divBdr>
        <w:top w:val="none" w:sz="0" w:space="0" w:color="auto"/>
        <w:left w:val="none" w:sz="0" w:space="0" w:color="auto"/>
        <w:bottom w:val="none" w:sz="0" w:space="0" w:color="auto"/>
        <w:right w:val="none" w:sz="0" w:space="0" w:color="auto"/>
      </w:divBdr>
      <w:divsChild>
        <w:div w:id="156115970">
          <w:marLeft w:val="0"/>
          <w:marRight w:val="0"/>
          <w:marTop w:val="0"/>
          <w:marBottom w:val="180"/>
          <w:divBdr>
            <w:top w:val="none" w:sz="0" w:space="0" w:color="auto"/>
            <w:left w:val="none" w:sz="0" w:space="0" w:color="auto"/>
            <w:bottom w:val="none" w:sz="0" w:space="0" w:color="auto"/>
            <w:right w:val="none" w:sz="0" w:space="0" w:color="auto"/>
          </w:divBdr>
          <w:divsChild>
            <w:div w:id="1179352897">
              <w:marLeft w:val="0"/>
              <w:marRight w:val="0"/>
              <w:marTop w:val="0"/>
              <w:marBottom w:val="0"/>
              <w:divBdr>
                <w:top w:val="none" w:sz="0" w:space="0" w:color="auto"/>
                <w:left w:val="none" w:sz="0" w:space="0" w:color="auto"/>
                <w:bottom w:val="none" w:sz="0" w:space="0" w:color="auto"/>
                <w:right w:val="none" w:sz="0" w:space="0" w:color="auto"/>
              </w:divBdr>
            </w:div>
          </w:divsChild>
        </w:div>
        <w:div w:id="869756345">
          <w:marLeft w:val="0"/>
          <w:marRight w:val="0"/>
          <w:marTop w:val="0"/>
          <w:marBottom w:val="180"/>
          <w:divBdr>
            <w:top w:val="none" w:sz="0" w:space="0" w:color="auto"/>
            <w:left w:val="none" w:sz="0" w:space="0" w:color="auto"/>
            <w:bottom w:val="none" w:sz="0" w:space="0" w:color="auto"/>
            <w:right w:val="none" w:sz="0" w:space="0" w:color="auto"/>
          </w:divBdr>
          <w:divsChild>
            <w:div w:id="214507500">
              <w:marLeft w:val="0"/>
              <w:marRight w:val="0"/>
              <w:marTop w:val="0"/>
              <w:marBottom w:val="0"/>
              <w:divBdr>
                <w:top w:val="none" w:sz="0" w:space="0" w:color="auto"/>
                <w:left w:val="none" w:sz="0" w:space="0" w:color="auto"/>
                <w:bottom w:val="none" w:sz="0" w:space="0" w:color="auto"/>
                <w:right w:val="none" w:sz="0" w:space="0" w:color="auto"/>
              </w:divBdr>
              <w:divsChild>
                <w:div w:id="17094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2837">
      <w:bodyDiv w:val="1"/>
      <w:marLeft w:val="0"/>
      <w:marRight w:val="0"/>
      <w:marTop w:val="0"/>
      <w:marBottom w:val="0"/>
      <w:divBdr>
        <w:top w:val="none" w:sz="0" w:space="0" w:color="auto"/>
        <w:left w:val="none" w:sz="0" w:space="0" w:color="auto"/>
        <w:bottom w:val="none" w:sz="0" w:space="0" w:color="auto"/>
        <w:right w:val="none" w:sz="0" w:space="0" w:color="auto"/>
      </w:divBdr>
      <w:divsChild>
        <w:div w:id="241837689">
          <w:marLeft w:val="0"/>
          <w:marRight w:val="0"/>
          <w:marTop w:val="0"/>
          <w:marBottom w:val="0"/>
          <w:divBdr>
            <w:top w:val="none" w:sz="0" w:space="0" w:color="auto"/>
            <w:left w:val="none" w:sz="0" w:space="0" w:color="auto"/>
            <w:bottom w:val="none" w:sz="0" w:space="0" w:color="auto"/>
            <w:right w:val="none" w:sz="0" w:space="0" w:color="auto"/>
          </w:divBdr>
          <w:divsChild>
            <w:div w:id="1332103764">
              <w:marLeft w:val="0"/>
              <w:marRight w:val="0"/>
              <w:marTop w:val="0"/>
              <w:marBottom w:val="0"/>
              <w:divBdr>
                <w:top w:val="none" w:sz="0" w:space="0" w:color="auto"/>
                <w:left w:val="none" w:sz="0" w:space="0" w:color="auto"/>
                <w:bottom w:val="none" w:sz="0" w:space="0" w:color="auto"/>
                <w:right w:val="none" w:sz="0" w:space="0" w:color="auto"/>
              </w:divBdr>
              <w:divsChild>
                <w:div w:id="15899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87424">
      <w:bodyDiv w:val="1"/>
      <w:marLeft w:val="0"/>
      <w:marRight w:val="0"/>
      <w:marTop w:val="0"/>
      <w:marBottom w:val="0"/>
      <w:divBdr>
        <w:top w:val="none" w:sz="0" w:space="0" w:color="auto"/>
        <w:left w:val="none" w:sz="0" w:space="0" w:color="auto"/>
        <w:bottom w:val="none" w:sz="0" w:space="0" w:color="auto"/>
        <w:right w:val="none" w:sz="0" w:space="0" w:color="auto"/>
      </w:divBdr>
      <w:divsChild>
        <w:div w:id="1679506180">
          <w:marLeft w:val="0"/>
          <w:marRight w:val="0"/>
          <w:marTop w:val="0"/>
          <w:marBottom w:val="0"/>
          <w:divBdr>
            <w:top w:val="none" w:sz="0" w:space="0" w:color="auto"/>
            <w:left w:val="none" w:sz="0" w:space="0" w:color="auto"/>
            <w:bottom w:val="none" w:sz="0" w:space="0" w:color="auto"/>
            <w:right w:val="none" w:sz="0" w:space="0" w:color="auto"/>
          </w:divBdr>
          <w:divsChild>
            <w:div w:id="434863445">
              <w:marLeft w:val="0"/>
              <w:marRight w:val="0"/>
              <w:marTop w:val="0"/>
              <w:marBottom w:val="0"/>
              <w:divBdr>
                <w:top w:val="none" w:sz="0" w:space="0" w:color="auto"/>
                <w:left w:val="none" w:sz="0" w:space="0" w:color="auto"/>
                <w:bottom w:val="none" w:sz="0" w:space="0" w:color="auto"/>
                <w:right w:val="none" w:sz="0" w:space="0" w:color="auto"/>
              </w:divBdr>
              <w:divsChild>
                <w:div w:id="52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01388">
      <w:bodyDiv w:val="1"/>
      <w:marLeft w:val="0"/>
      <w:marRight w:val="0"/>
      <w:marTop w:val="0"/>
      <w:marBottom w:val="0"/>
      <w:divBdr>
        <w:top w:val="none" w:sz="0" w:space="0" w:color="auto"/>
        <w:left w:val="none" w:sz="0" w:space="0" w:color="auto"/>
        <w:bottom w:val="none" w:sz="0" w:space="0" w:color="auto"/>
        <w:right w:val="none" w:sz="0" w:space="0" w:color="auto"/>
      </w:divBdr>
      <w:divsChild>
        <w:div w:id="53555494">
          <w:marLeft w:val="0"/>
          <w:marRight w:val="0"/>
          <w:marTop w:val="0"/>
          <w:marBottom w:val="0"/>
          <w:divBdr>
            <w:top w:val="none" w:sz="0" w:space="0" w:color="auto"/>
            <w:left w:val="none" w:sz="0" w:space="0" w:color="auto"/>
            <w:bottom w:val="none" w:sz="0" w:space="0" w:color="auto"/>
            <w:right w:val="none" w:sz="0" w:space="0" w:color="auto"/>
          </w:divBdr>
          <w:divsChild>
            <w:div w:id="649947584">
              <w:marLeft w:val="0"/>
              <w:marRight w:val="0"/>
              <w:marTop w:val="0"/>
              <w:marBottom w:val="0"/>
              <w:divBdr>
                <w:top w:val="none" w:sz="0" w:space="0" w:color="auto"/>
                <w:left w:val="none" w:sz="0" w:space="0" w:color="auto"/>
                <w:bottom w:val="none" w:sz="0" w:space="0" w:color="auto"/>
                <w:right w:val="none" w:sz="0" w:space="0" w:color="auto"/>
              </w:divBdr>
              <w:divsChild>
                <w:div w:id="1678457497">
                  <w:marLeft w:val="0"/>
                  <w:marRight w:val="0"/>
                  <w:marTop w:val="0"/>
                  <w:marBottom w:val="0"/>
                  <w:divBdr>
                    <w:top w:val="none" w:sz="0" w:space="0" w:color="auto"/>
                    <w:left w:val="none" w:sz="0" w:space="0" w:color="auto"/>
                    <w:bottom w:val="none" w:sz="0" w:space="0" w:color="auto"/>
                    <w:right w:val="none" w:sz="0" w:space="0" w:color="auto"/>
                  </w:divBdr>
                  <w:divsChild>
                    <w:div w:id="1916939023">
                      <w:marLeft w:val="0"/>
                      <w:marRight w:val="0"/>
                      <w:marTop w:val="0"/>
                      <w:marBottom w:val="0"/>
                      <w:divBdr>
                        <w:top w:val="none" w:sz="0" w:space="0" w:color="auto"/>
                        <w:left w:val="none" w:sz="0" w:space="0" w:color="auto"/>
                        <w:bottom w:val="none" w:sz="0" w:space="0" w:color="auto"/>
                        <w:right w:val="none" w:sz="0" w:space="0" w:color="auto"/>
                      </w:divBdr>
                      <w:divsChild>
                        <w:div w:id="1904175127">
                          <w:marLeft w:val="0"/>
                          <w:marRight w:val="0"/>
                          <w:marTop w:val="100"/>
                          <w:marBottom w:val="100"/>
                          <w:divBdr>
                            <w:top w:val="none" w:sz="0" w:space="0" w:color="auto"/>
                            <w:left w:val="none" w:sz="0" w:space="0" w:color="auto"/>
                            <w:bottom w:val="none" w:sz="0" w:space="0" w:color="auto"/>
                            <w:right w:val="none" w:sz="0" w:space="0" w:color="auto"/>
                          </w:divBdr>
                          <w:divsChild>
                            <w:div w:id="2078623598">
                              <w:marLeft w:val="0"/>
                              <w:marRight w:val="0"/>
                              <w:marTop w:val="0"/>
                              <w:marBottom w:val="0"/>
                              <w:divBdr>
                                <w:top w:val="none" w:sz="0" w:space="0" w:color="auto"/>
                                <w:left w:val="none" w:sz="0" w:space="0" w:color="auto"/>
                                <w:bottom w:val="none" w:sz="0" w:space="0" w:color="auto"/>
                                <w:right w:val="none" w:sz="0" w:space="0" w:color="auto"/>
                              </w:divBdr>
                              <w:divsChild>
                                <w:div w:id="1344044327">
                                  <w:marLeft w:val="0"/>
                                  <w:marRight w:val="0"/>
                                  <w:marTop w:val="0"/>
                                  <w:marBottom w:val="0"/>
                                  <w:divBdr>
                                    <w:top w:val="none" w:sz="0" w:space="0" w:color="auto"/>
                                    <w:left w:val="none" w:sz="0" w:space="0" w:color="auto"/>
                                    <w:bottom w:val="none" w:sz="0" w:space="0" w:color="auto"/>
                                    <w:right w:val="none" w:sz="0" w:space="0" w:color="auto"/>
                                  </w:divBdr>
                                  <w:divsChild>
                                    <w:div w:id="1609313755">
                                      <w:marLeft w:val="0"/>
                                      <w:marRight w:val="0"/>
                                      <w:marTop w:val="0"/>
                                      <w:marBottom w:val="0"/>
                                      <w:divBdr>
                                        <w:top w:val="none" w:sz="0" w:space="0" w:color="auto"/>
                                        <w:left w:val="none" w:sz="0" w:space="0" w:color="auto"/>
                                        <w:bottom w:val="none" w:sz="0" w:space="0" w:color="auto"/>
                                        <w:right w:val="none" w:sz="0" w:space="0" w:color="auto"/>
                                      </w:divBdr>
                                      <w:divsChild>
                                        <w:div w:id="1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475174">
      <w:bodyDiv w:val="1"/>
      <w:marLeft w:val="0"/>
      <w:marRight w:val="0"/>
      <w:marTop w:val="0"/>
      <w:marBottom w:val="0"/>
      <w:divBdr>
        <w:top w:val="none" w:sz="0" w:space="0" w:color="auto"/>
        <w:left w:val="none" w:sz="0" w:space="0" w:color="auto"/>
        <w:bottom w:val="none" w:sz="0" w:space="0" w:color="auto"/>
        <w:right w:val="none" w:sz="0" w:space="0" w:color="auto"/>
      </w:divBdr>
      <w:divsChild>
        <w:div w:id="1952278275">
          <w:marLeft w:val="0"/>
          <w:marRight w:val="0"/>
          <w:marTop w:val="0"/>
          <w:marBottom w:val="0"/>
          <w:divBdr>
            <w:top w:val="none" w:sz="0" w:space="0" w:color="auto"/>
            <w:left w:val="none" w:sz="0" w:space="0" w:color="auto"/>
            <w:bottom w:val="none" w:sz="0" w:space="0" w:color="auto"/>
            <w:right w:val="none" w:sz="0" w:space="0" w:color="auto"/>
          </w:divBdr>
          <w:divsChild>
            <w:div w:id="2077166448">
              <w:marLeft w:val="0"/>
              <w:marRight w:val="0"/>
              <w:marTop w:val="0"/>
              <w:marBottom w:val="0"/>
              <w:divBdr>
                <w:top w:val="none" w:sz="0" w:space="0" w:color="auto"/>
                <w:left w:val="none" w:sz="0" w:space="0" w:color="auto"/>
                <w:bottom w:val="none" w:sz="0" w:space="0" w:color="auto"/>
                <w:right w:val="none" w:sz="0" w:space="0" w:color="auto"/>
              </w:divBdr>
              <w:divsChild>
                <w:div w:id="1117530957">
                  <w:marLeft w:val="0"/>
                  <w:marRight w:val="0"/>
                  <w:marTop w:val="0"/>
                  <w:marBottom w:val="0"/>
                  <w:divBdr>
                    <w:top w:val="none" w:sz="0" w:space="0" w:color="auto"/>
                    <w:left w:val="none" w:sz="0" w:space="0" w:color="auto"/>
                    <w:bottom w:val="none" w:sz="0" w:space="0" w:color="auto"/>
                    <w:right w:val="none" w:sz="0" w:space="0" w:color="auto"/>
                  </w:divBdr>
                </w:div>
                <w:div w:id="1077366532">
                  <w:marLeft w:val="0"/>
                  <w:marRight w:val="0"/>
                  <w:marTop w:val="0"/>
                  <w:marBottom w:val="0"/>
                  <w:divBdr>
                    <w:top w:val="none" w:sz="0" w:space="0" w:color="auto"/>
                    <w:left w:val="none" w:sz="0" w:space="0" w:color="auto"/>
                    <w:bottom w:val="none" w:sz="0" w:space="0" w:color="auto"/>
                    <w:right w:val="none" w:sz="0" w:space="0" w:color="auto"/>
                  </w:divBdr>
                </w:div>
              </w:divsChild>
            </w:div>
            <w:div w:id="1518499276">
              <w:marLeft w:val="0"/>
              <w:marRight w:val="0"/>
              <w:marTop w:val="0"/>
              <w:marBottom w:val="0"/>
              <w:divBdr>
                <w:top w:val="none" w:sz="0" w:space="0" w:color="auto"/>
                <w:left w:val="none" w:sz="0" w:space="0" w:color="auto"/>
                <w:bottom w:val="none" w:sz="0" w:space="0" w:color="auto"/>
                <w:right w:val="none" w:sz="0" w:space="0" w:color="auto"/>
              </w:divBdr>
              <w:divsChild>
                <w:div w:id="1290553328">
                  <w:marLeft w:val="0"/>
                  <w:marRight w:val="0"/>
                  <w:marTop w:val="0"/>
                  <w:marBottom w:val="0"/>
                  <w:divBdr>
                    <w:top w:val="none" w:sz="0" w:space="0" w:color="auto"/>
                    <w:left w:val="none" w:sz="0" w:space="0" w:color="auto"/>
                    <w:bottom w:val="none" w:sz="0" w:space="0" w:color="auto"/>
                    <w:right w:val="none" w:sz="0" w:space="0" w:color="auto"/>
                  </w:divBdr>
                </w:div>
                <w:div w:id="1561210992">
                  <w:marLeft w:val="0"/>
                  <w:marRight w:val="0"/>
                  <w:marTop w:val="0"/>
                  <w:marBottom w:val="0"/>
                  <w:divBdr>
                    <w:top w:val="none" w:sz="0" w:space="0" w:color="auto"/>
                    <w:left w:val="none" w:sz="0" w:space="0" w:color="auto"/>
                    <w:bottom w:val="none" w:sz="0" w:space="0" w:color="auto"/>
                    <w:right w:val="none" w:sz="0" w:space="0" w:color="auto"/>
                  </w:divBdr>
                </w:div>
              </w:divsChild>
            </w:div>
            <w:div w:id="569386029">
              <w:marLeft w:val="0"/>
              <w:marRight w:val="0"/>
              <w:marTop w:val="0"/>
              <w:marBottom w:val="0"/>
              <w:divBdr>
                <w:top w:val="none" w:sz="0" w:space="0" w:color="auto"/>
                <w:left w:val="none" w:sz="0" w:space="0" w:color="auto"/>
                <w:bottom w:val="none" w:sz="0" w:space="0" w:color="auto"/>
                <w:right w:val="none" w:sz="0" w:space="0" w:color="auto"/>
              </w:divBdr>
              <w:divsChild>
                <w:div w:id="13632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2090">
      <w:bodyDiv w:val="1"/>
      <w:marLeft w:val="0"/>
      <w:marRight w:val="0"/>
      <w:marTop w:val="0"/>
      <w:marBottom w:val="0"/>
      <w:divBdr>
        <w:top w:val="none" w:sz="0" w:space="0" w:color="auto"/>
        <w:left w:val="none" w:sz="0" w:space="0" w:color="auto"/>
        <w:bottom w:val="none" w:sz="0" w:space="0" w:color="auto"/>
        <w:right w:val="none" w:sz="0" w:space="0" w:color="auto"/>
      </w:divBdr>
      <w:divsChild>
        <w:div w:id="1120417263">
          <w:marLeft w:val="0"/>
          <w:marRight w:val="0"/>
          <w:marTop w:val="0"/>
          <w:marBottom w:val="0"/>
          <w:divBdr>
            <w:top w:val="none" w:sz="0" w:space="0" w:color="auto"/>
            <w:left w:val="none" w:sz="0" w:space="0" w:color="auto"/>
            <w:bottom w:val="none" w:sz="0" w:space="0" w:color="auto"/>
            <w:right w:val="none" w:sz="0" w:space="0" w:color="auto"/>
          </w:divBdr>
          <w:divsChild>
            <w:div w:id="1883246528">
              <w:marLeft w:val="0"/>
              <w:marRight w:val="0"/>
              <w:marTop w:val="0"/>
              <w:marBottom w:val="0"/>
              <w:divBdr>
                <w:top w:val="none" w:sz="0" w:space="0" w:color="auto"/>
                <w:left w:val="none" w:sz="0" w:space="0" w:color="auto"/>
                <w:bottom w:val="none" w:sz="0" w:space="0" w:color="auto"/>
                <w:right w:val="none" w:sz="0" w:space="0" w:color="auto"/>
              </w:divBdr>
              <w:divsChild>
                <w:div w:id="8642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5402">
      <w:bodyDiv w:val="1"/>
      <w:marLeft w:val="0"/>
      <w:marRight w:val="0"/>
      <w:marTop w:val="0"/>
      <w:marBottom w:val="0"/>
      <w:divBdr>
        <w:top w:val="none" w:sz="0" w:space="0" w:color="auto"/>
        <w:left w:val="none" w:sz="0" w:space="0" w:color="auto"/>
        <w:bottom w:val="none" w:sz="0" w:space="0" w:color="auto"/>
        <w:right w:val="none" w:sz="0" w:space="0" w:color="auto"/>
      </w:divBdr>
      <w:divsChild>
        <w:div w:id="558519236">
          <w:marLeft w:val="0"/>
          <w:marRight w:val="0"/>
          <w:marTop w:val="0"/>
          <w:marBottom w:val="0"/>
          <w:divBdr>
            <w:top w:val="none" w:sz="0" w:space="0" w:color="auto"/>
            <w:left w:val="none" w:sz="0" w:space="0" w:color="auto"/>
            <w:bottom w:val="none" w:sz="0" w:space="0" w:color="auto"/>
            <w:right w:val="none" w:sz="0" w:space="0" w:color="auto"/>
          </w:divBdr>
          <w:divsChild>
            <w:div w:id="788594912">
              <w:marLeft w:val="0"/>
              <w:marRight w:val="0"/>
              <w:marTop w:val="0"/>
              <w:marBottom w:val="0"/>
              <w:divBdr>
                <w:top w:val="none" w:sz="0" w:space="0" w:color="auto"/>
                <w:left w:val="none" w:sz="0" w:space="0" w:color="auto"/>
                <w:bottom w:val="none" w:sz="0" w:space="0" w:color="auto"/>
                <w:right w:val="none" w:sz="0" w:space="0" w:color="auto"/>
              </w:divBdr>
              <w:divsChild>
                <w:div w:id="5869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5866">
      <w:bodyDiv w:val="1"/>
      <w:marLeft w:val="0"/>
      <w:marRight w:val="0"/>
      <w:marTop w:val="0"/>
      <w:marBottom w:val="0"/>
      <w:divBdr>
        <w:top w:val="none" w:sz="0" w:space="0" w:color="auto"/>
        <w:left w:val="none" w:sz="0" w:space="0" w:color="auto"/>
        <w:bottom w:val="none" w:sz="0" w:space="0" w:color="auto"/>
        <w:right w:val="none" w:sz="0" w:space="0" w:color="auto"/>
      </w:divBdr>
      <w:divsChild>
        <w:div w:id="1450933207">
          <w:marLeft w:val="0"/>
          <w:marRight w:val="0"/>
          <w:marTop w:val="0"/>
          <w:marBottom w:val="0"/>
          <w:divBdr>
            <w:top w:val="none" w:sz="0" w:space="0" w:color="auto"/>
            <w:left w:val="none" w:sz="0" w:space="0" w:color="auto"/>
            <w:bottom w:val="none" w:sz="0" w:space="0" w:color="auto"/>
            <w:right w:val="none" w:sz="0" w:space="0" w:color="auto"/>
          </w:divBdr>
          <w:divsChild>
            <w:div w:id="259609531">
              <w:marLeft w:val="0"/>
              <w:marRight w:val="0"/>
              <w:marTop w:val="0"/>
              <w:marBottom w:val="0"/>
              <w:divBdr>
                <w:top w:val="none" w:sz="0" w:space="0" w:color="auto"/>
                <w:left w:val="none" w:sz="0" w:space="0" w:color="auto"/>
                <w:bottom w:val="none" w:sz="0" w:space="0" w:color="auto"/>
                <w:right w:val="none" w:sz="0" w:space="0" w:color="auto"/>
              </w:divBdr>
              <w:divsChild>
                <w:div w:id="8000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88766">
      <w:bodyDiv w:val="1"/>
      <w:marLeft w:val="0"/>
      <w:marRight w:val="0"/>
      <w:marTop w:val="0"/>
      <w:marBottom w:val="0"/>
      <w:divBdr>
        <w:top w:val="none" w:sz="0" w:space="0" w:color="auto"/>
        <w:left w:val="none" w:sz="0" w:space="0" w:color="auto"/>
        <w:bottom w:val="none" w:sz="0" w:space="0" w:color="auto"/>
        <w:right w:val="none" w:sz="0" w:space="0" w:color="auto"/>
      </w:divBdr>
      <w:divsChild>
        <w:div w:id="1349790640">
          <w:marLeft w:val="0"/>
          <w:marRight w:val="0"/>
          <w:marTop w:val="0"/>
          <w:marBottom w:val="0"/>
          <w:divBdr>
            <w:top w:val="none" w:sz="0" w:space="0" w:color="auto"/>
            <w:left w:val="none" w:sz="0" w:space="0" w:color="auto"/>
            <w:bottom w:val="none" w:sz="0" w:space="0" w:color="auto"/>
            <w:right w:val="none" w:sz="0" w:space="0" w:color="auto"/>
          </w:divBdr>
          <w:divsChild>
            <w:div w:id="1141382828">
              <w:marLeft w:val="0"/>
              <w:marRight w:val="0"/>
              <w:marTop w:val="0"/>
              <w:marBottom w:val="0"/>
              <w:divBdr>
                <w:top w:val="none" w:sz="0" w:space="0" w:color="auto"/>
                <w:left w:val="none" w:sz="0" w:space="0" w:color="auto"/>
                <w:bottom w:val="none" w:sz="0" w:space="0" w:color="auto"/>
                <w:right w:val="none" w:sz="0" w:space="0" w:color="auto"/>
              </w:divBdr>
              <w:divsChild>
                <w:div w:id="8212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2818">
      <w:bodyDiv w:val="1"/>
      <w:marLeft w:val="0"/>
      <w:marRight w:val="0"/>
      <w:marTop w:val="0"/>
      <w:marBottom w:val="0"/>
      <w:divBdr>
        <w:top w:val="none" w:sz="0" w:space="0" w:color="auto"/>
        <w:left w:val="none" w:sz="0" w:space="0" w:color="auto"/>
        <w:bottom w:val="none" w:sz="0" w:space="0" w:color="auto"/>
        <w:right w:val="none" w:sz="0" w:space="0" w:color="auto"/>
      </w:divBdr>
      <w:divsChild>
        <w:div w:id="1630549704">
          <w:marLeft w:val="0"/>
          <w:marRight w:val="0"/>
          <w:marTop w:val="0"/>
          <w:marBottom w:val="0"/>
          <w:divBdr>
            <w:top w:val="none" w:sz="0" w:space="0" w:color="auto"/>
            <w:left w:val="none" w:sz="0" w:space="0" w:color="auto"/>
            <w:bottom w:val="none" w:sz="0" w:space="0" w:color="auto"/>
            <w:right w:val="none" w:sz="0" w:space="0" w:color="auto"/>
          </w:divBdr>
          <w:divsChild>
            <w:div w:id="1815365663">
              <w:marLeft w:val="0"/>
              <w:marRight w:val="0"/>
              <w:marTop w:val="0"/>
              <w:marBottom w:val="0"/>
              <w:divBdr>
                <w:top w:val="none" w:sz="0" w:space="0" w:color="auto"/>
                <w:left w:val="none" w:sz="0" w:space="0" w:color="auto"/>
                <w:bottom w:val="none" w:sz="0" w:space="0" w:color="auto"/>
                <w:right w:val="none" w:sz="0" w:space="0" w:color="auto"/>
              </w:divBdr>
              <w:divsChild>
                <w:div w:id="20393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753">
      <w:bodyDiv w:val="1"/>
      <w:marLeft w:val="0"/>
      <w:marRight w:val="0"/>
      <w:marTop w:val="0"/>
      <w:marBottom w:val="0"/>
      <w:divBdr>
        <w:top w:val="none" w:sz="0" w:space="0" w:color="auto"/>
        <w:left w:val="none" w:sz="0" w:space="0" w:color="auto"/>
        <w:bottom w:val="none" w:sz="0" w:space="0" w:color="auto"/>
        <w:right w:val="none" w:sz="0" w:space="0" w:color="auto"/>
      </w:divBdr>
      <w:divsChild>
        <w:div w:id="130096845">
          <w:marLeft w:val="0"/>
          <w:marRight w:val="0"/>
          <w:marTop w:val="0"/>
          <w:marBottom w:val="0"/>
          <w:divBdr>
            <w:top w:val="none" w:sz="0" w:space="0" w:color="auto"/>
            <w:left w:val="none" w:sz="0" w:space="0" w:color="auto"/>
            <w:bottom w:val="none" w:sz="0" w:space="0" w:color="auto"/>
            <w:right w:val="none" w:sz="0" w:space="0" w:color="auto"/>
          </w:divBdr>
          <w:divsChild>
            <w:div w:id="1623923881">
              <w:marLeft w:val="0"/>
              <w:marRight w:val="0"/>
              <w:marTop w:val="0"/>
              <w:marBottom w:val="0"/>
              <w:divBdr>
                <w:top w:val="none" w:sz="0" w:space="0" w:color="auto"/>
                <w:left w:val="none" w:sz="0" w:space="0" w:color="auto"/>
                <w:bottom w:val="none" w:sz="0" w:space="0" w:color="auto"/>
                <w:right w:val="none" w:sz="0" w:space="0" w:color="auto"/>
              </w:divBdr>
              <w:divsChild>
                <w:div w:id="1287540233">
                  <w:marLeft w:val="0"/>
                  <w:marRight w:val="0"/>
                  <w:marTop w:val="0"/>
                  <w:marBottom w:val="0"/>
                  <w:divBdr>
                    <w:top w:val="none" w:sz="0" w:space="0" w:color="auto"/>
                    <w:left w:val="none" w:sz="0" w:space="0" w:color="auto"/>
                    <w:bottom w:val="none" w:sz="0" w:space="0" w:color="auto"/>
                    <w:right w:val="none" w:sz="0" w:space="0" w:color="auto"/>
                  </w:divBdr>
                </w:div>
                <w:div w:id="13095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7520">
      <w:bodyDiv w:val="1"/>
      <w:marLeft w:val="0"/>
      <w:marRight w:val="0"/>
      <w:marTop w:val="0"/>
      <w:marBottom w:val="0"/>
      <w:divBdr>
        <w:top w:val="none" w:sz="0" w:space="0" w:color="auto"/>
        <w:left w:val="none" w:sz="0" w:space="0" w:color="auto"/>
        <w:bottom w:val="none" w:sz="0" w:space="0" w:color="auto"/>
        <w:right w:val="none" w:sz="0" w:space="0" w:color="auto"/>
      </w:divBdr>
      <w:divsChild>
        <w:div w:id="1153792053">
          <w:marLeft w:val="0"/>
          <w:marRight w:val="0"/>
          <w:marTop w:val="0"/>
          <w:marBottom w:val="0"/>
          <w:divBdr>
            <w:top w:val="none" w:sz="0" w:space="0" w:color="auto"/>
            <w:left w:val="none" w:sz="0" w:space="0" w:color="auto"/>
            <w:bottom w:val="none" w:sz="0" w:space="0" w:color="auto"/>
            <w:right w:val="none" w:sz="0" w:space="0" w:color="auto"/>
          </w:divBdr>
          <w:divsChild>
            <w:div w:id="1356228300">
              <w:marLeft w:val="0"/>
              <w:marRight w:val="0"/>
              <w:marTop w:val="0"/>
              <w:marBottom w:val="0"/>
              <w:divBdr>
                <w:top w:val="none" w:sz="0" w:space="0" w:color="auto"/>
                <w:left w:val="none" w:sz="0" w:space="0" w:color="auto"/>
                <w:bottom w:val="none" w:sz="0" w:space="0" w:color="auto"/>
                <w:right w:val="none" w:sz="0" w:space="0" w:color="auto"/>
              </w:divBdr>
              <w:divsChild>
                <w:div w:id="15046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4818">
      <w:bodyDiv w:val="1"/>
      <w:marLeft w:val="0"/>
      <w:marRight w:val="0"/>
      <w:marTop w:val="0"/>
      <w:marBottom w:val="0"/>
      <w:divBdr>
        <w:top w:val="none" w:sz="0" w:space="0" w:color="auto"/>
        <w:left w:val="none" w:sz="0" w:space="0" w:color="auto"/>
        <w:bottom w:val="none" w:sz="0" w:space="0" w:color="auto"/>
        <w:right w:val="none" w:sz="0" w:space="0" w:color="auto"/>
      </w:divBdr>
      <w:divsChild>
        <w:div w:id="1204369263">
          <w:marLeft w:val="0"/>
          <w:marRight w:val="0"/>
          <w:marTop w:val="0"/>
          <w:marBottom w:val="0"/>
          <w:divBdr>
            <w:top w:val="none" w:sz="0" w:space="0" w:color="auto"/>
            <w:left w:val="none" w:sz="0" w:space="0" w:color="auto"/>
            <w:bottom w:val="none" w:sz="0" w:space="0" w:color="auto"/>
            <w:right w:val="none" w:sz="0" w:space="0" w:color="auto"/>
          </w:divBdr>
          <w:divsChild>
            <w:div w:id="260845109">
              <w:marLeft w:val="0"/>
              <w:marRight w:val="0"/>
              <w:marTop w:val="0"/>
              <w:marBottom w:val="0"/>
              <w:divBdr>
                <w:top w:val="none" w:sz="0" w:space="0" w:color="auto"/>
                <w:left w:val="none" w:sz="0" w:space="0" w:color="auto"/>
                <w:bottom w:val="none" w:sz="0" w:space="0" w:color="auto"/>
                <w:right w:val="none" w:sz="0" w:space="0" w:color="auto"/>
              </w:divBdr>
              <w:divsChild>
                <w:div w:id="1034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2358">
      <w:bodyDiv w:val="1"/>
      <w:marLeft w:val="0"/>
      <w:marRight w:val="0"/>
      <w:marTop w:val="0"/>
      <w:marBottom w:val="0"/>
      <w:divBdr>
        <w:top w:val="none" w:sz="0" w:space="0" w:color="auto"/>
        <w:left w:val="none" w:sz="0" w:space="0" w:color="auto"/>
        <w:bottom w:val="none" w:sz="0" w:space="0" w:color="auto"/>
        <w:right w:val="none" w:sz="0" w:space="0" w:color="auto"/>
      </w:divBdr>
      <w:divsChild>
        <w:div w:id="1943145217">
          <w:marLeft w:val="0"/>
          <w:marRight w:val="0"/>
          <w:marTop w:val="0"/>
          <w:marBottom w:val="0"/>
          <w:divBdr>
            <w:top w:val="none" w:sz="0" w:space="0" w:color="auto"/>
            <w:left w:val="none" w:sz="0" w:space="0" w:color="auto"/>
            <w:bottom w:val="none" w:sz="0" w:space="0" w:color="auto"/>
            <w:right w:val="none" w:sz="0" w:space="0" w:color="auto"/>
          </w:divBdr>
          <w:divsChild>
            <w:div w:id="1809081474">
              <w:marLeft w:val="0"/>
              <w:marRight w:val="0"/>
              <w:marTop w:val="0"/>
              <w:marBottom w:val="0"/>
              <w:divBdr>
                <w:top w:val="none" w:sz="0" w:space="0" w:color="auto"/>
                <w:left w:val="none" w:sz="0" w:space="0" w:color="auto"/>
                <w:bottom w:val="none" w:sz="0" w:space="0" w:color="auto"/>
                <w:right w:val="none" w:sz="0" w:space="0" w:color="auto"/>
              </w:divBdr>
              <w:divsChild>
                <w:div w:id="2681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8443">
      <w:bodyDiv w:val="1"/>
      <w:marLeft w:val="0"/>
      <w:marRight w:val="0"/>
      <w:marTop w:val="0"/>
      <w:marBottom w:val="0"/>
      <w:divBdr>
        <w:top w:val="none" w:sz="0" w:space="0" w:color="auto"/>
        <w:left w:val="none" w:sz="0" w:space="0" w:color="auto"/>
        <w:bottom w:val="none" w:sz="0" w:space="0" w:color="auto"/>
        <w:right w:val="none" w:sz="0" w:space="0" w:color="auto"/>
      </w:divBdr>
      <w:divsChild>
        <w:div w:id="2034916981">
          <w:marLeft w:val="0"/>
          <w:marRight w:val="0"/>
          <w:marTop w:val="0"/>
          <w:marBottom w:val="0"/>
          <w:divBdr>
            <w:top w:val="none" w:sz="0" w:space="0" w:color="auto"/>
            <w:left w:val="none" w:sz="0" w:space="0" w:color="auto"/>
            <w:bottom w:val="none" w:sz="0" w:space="0" w:color="auto"/>
            <w:right w:val="none" w:sz="0" w:space="0" w:color="auto"/>
          </w:divBdr>
          <w:divsChild>
            <w:div w:id="491221977">
              <w:marLeft w:val="0"/>
              <w:marRight w:val="0"/>
              <w:marTop w:val="0"/>
              <w:marBottom w:val="0"/>
              <w:divBdr>
                <w:top w:val="none" w:sz="0" w:space="0" w:color="auto"/>
                <w:left w:val="none" w:sz="0" w:space="0" w:color="auto"/>
                <w:bottom w:val="none" w:sz="0" w:space="0" w:color="auto"/>
                <w:right w:val="none" w:sz="0" w:space="0" w:color="auto"/>
              </w:divBdr>
              <w:divsChild>
                <w:div w:id="17217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6013">
      <w:bodyDiv w:val="1"/>
      <w:marLeft w:val="0"/>
      <w:marRight w:val="0"/>
      <w:marTop w:val="0"/>
      <w:marBottom w:val="0"/>
      <w:divBdr>
        <w:top w:val="none" w:sz="0" w:space="0" w:color="auto"/>
        <w:left w:val="none" w:sz="0" w:space="0" w:color="auto"/>
        <w:bottom w:val="none" w:sz="0" w:space="0" w:color="auto"/>
        <w:right w:val="none" w:sz="0" w:space="0" w:color="auto"/>
      </w:divBdr>
      <w:divsChild>
        <w:div w:id="131562940">
          <w:marLeft w:val="0"/>
          <w:marRight w:val="0"/>
          <w:marTop w:val="0"/>
          <w:marBottom w:val="0"/>
          <w:divBdr>
            <w:top w:val="none" w:sz="0" w:space="0" w:color="auto"/>
            <w:left w:val="none" w:sz="0" w:space="0" w:color="auto"/>
            <w:bottom w:val="none" w:sz="0" w:space="0" w:color="auto"/>
            <w:right w:val="none" w:sz="0" w:space="0" w:color="auto"/>
          </w:divBdr>
          <w:divsChild>
            <w:div w:id="1262955610">
              <w:marLeft w:val="0"/>
              <w:marRight w:val="0"/>
              <w:marTop w:val="0"/>
              <w:marBottom w:val="0"/>
              <w:divBdr>
                <w:top w:val="none" w:sz="0" w:space="0" w:color="auto"/>
                <w:left w:val="none" w:sz="0" w:space="0" w:color="auto"/>
                <w:bottom w:val="none" w:sz="0" w:space="0" w:color="auto"/>
                <w:right w:val="none" w:sz="0" w:space="0" w:color="auto"/>
              </w:divBdr>
              <w:divsChild>
                <w:div w:id="1082222983">
                  <w:marLeft w:val="0"/>
                  <w:marRight w:val="0"/>
                  <w:marTop w:val="0"/>
                  <w:marBottom w:val="0"/>
                  <w:divBdr>
                    <w:top w:val="none" w:sz="0" w:space="0" w:color="auto"/>
                    <w:left w:val="none" w:sz="0" w:space="0" w:color="auto"/>
                    <w:bottom w:val="none" w:sz="0" w:space="0" w:color="auto"/>
                    <w:right w:val="none" w:sz="0" w:space="0" w:color="auto"/>
                  </w:divBdr>
                </w:div>
                <w:div w:id="1989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40263">
      <w:bodyDiv w:val="1"/>
      <w:marLeft w:val="0"/>
      <w:marRight w:val="0"/>
      <w:marTop w:val="0"/>
      <w:marBottom w:val="0"/>
      <w:divBdr>
        <w:top w:val="none" w:sz="0" w:space="0" w:color="auto"/>
        <w:left w:val="none" w:sz="0" w:space="0" w:color="auto"/>
        <w:bottom w:val="none" w:sz="0" w:space="0" w:color="auto"/>
        <w:right w:val="none" w:sz="0" w:space="0" w:color="auto"/>
      </w:divBdr>
      <w:divsChild>
        <w:div w:id="565343439">
          <w:marLeft w:val="0"/>
          <w:marRight w:val="0"/>
          <w:marTop w:val="0"/>
          <w:marBottom w:val="0"/>
          <w:divBdr>
            <w:top w:val="none" w:sz="0" w:space="0" w:color="auto"/>
            <w:left w:val="none" w:sz="0" w:space="0" w:color="auto"/>
            <w:bottom w:val="none" w:sz="0" w:space="0" w:color="auto"/>
            <w:right w:val="none" w:sz="0" w:space="0" w:color="auto"/>
          </w:divBdr>
          <w:divsChild>
            <w:div w:id="972906687">
              <w:marLeft w:val="0"/>
              <w:marRight w:val="0"/>
              <w:marTop w:val="0"/>
              <w:marBottom w:val="0"/>
              <w:divBdr>
                <w:top w:val="none" w:sz="0" w:space="0" w:color="auto"/>
                <w:left w:val="none" w:sz="0" w:space="0" w:color="auto"/>
                <w:bottom w:val="none" w:sz="0" w:space="0" w:color="auto"/>
                <w:right w:val="none" w:sz="0" w:space="0" w:color="auto"/>
              </w:divBdr>
              <w:divsChild>
                <w:div w:id="5668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8788">
      <w:bodyDiv w:val="1"/>
      <w:marLeft w:val="0"/>
      <w:marRight w:val="0"/>
      <w:marTop w:val="0"/>
      <w:marBottom w:val="0"/>
      <w:divBdr>
        <w:top w:val="none" w:sz="0" w:space="0" w:color="auto"/>
        <w:left w:val="none" w:sz="0" w:space="0" w:color="auto"/>
        <w:bottom w:val="none" w:sz="0" w:space="0" w:color="auto"/>
        <w:right w:val="none" w:sz="0" w:space="0" w:color="auto"/>
      </w:divBdr>
      <w:divsChild>
        <w:div w:id="204174262">
          <w:marLeft w:val="0"/>
          <w:marRight w:val="0"/>
          <w:marTop w:val="0"/>
          <w:marBottom w:val="0"/>
          <w:divBdr>
            <w:top w:val="none" w:sz="0" w:space="0" w:color="auto"/>
            <w:left w:val="none" w:sz="0" w:space="0" w:color="auto"/>
            <w:bottom w:val="none" w:sz="0" w:space="0" w:color="auto"/>
            <w:right w:val="none" w:sz="0" w:space="0" w:color="auto"/>
          </w:divBdr>
          <w:divsChild>
            <w:div w:id="586429794">
              <w:marLeft w:val="0"/>
              <w:marRight w:val="0"/>
              <w:marTop w:val="0"/>
              <w:marBottom w:val="0"/>
              <w:divBdr>
                <w:top w:val="none" w:sz="0" w:space="0" w:color="auto"/>
                <w:left w:val="none" w:sz="0" w:space="0" w:color="auto"/>
                <w:bottom w:val="none" w:sz="0" w:space="0" w:color="auto"/>
                <w:right w:val="none" w:sz="0" w:space="0" w:color="auto"/>
              </w:divBdr>
              <w:divsChild>
                <w:div w:id="942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8848">
      <w:bodyDiv w:val="1"/>
      <w:marLeft w:val="0"/>
      <w:marRight w:val="0"/>
      <w:marTop w:val="0"/>
      <w:marBottom w:val="0"/>
      <w:divBdr>
        <w:top w:val="none" w:sz="0" w:space="0" w:color="auto"/>
        <w:left w:val="none" w:sz="0" w:space="0" w:color="auto"/>
        <w:bottom w:val="none" w:sz="0" w:space="0" w:color="auto"/>
        <w:right w:val="none" w:sz="0" w:space="0" w:color="auto"/>
      </w:divBdr>
    </w:div>
    <w:div w:id="1207452424">
      <w:bodyDiv w:val="1"/>
      <w:marLeft w:val="0"/>
      <w:marRight w:val="0"/>
      <w:marTop w:val="0"/>
      <w:marBottom w:val="0"/>
      <w:divBdr>
        <w:top w:val="none" w:sz="0" w:space="0" w:color="auto"/>
        <w:left w:val="none" w:sz="0" w:space="0" w:color="auto"/>
        <w:bottom w:val="none" w:sz="0" w:space="0" w:color="auto"/>
        <w:right w:val="none" w:sz="0" w:space="0" w:color="auto"/>
      </w:divBdr>
      <w:divsChild>
        <w:div w:id="311298367">
          <w:marLeft w:val="0"/>
          <w:marRight w:val="0"/>
          <w:marTop w:val="0"/>
          <w:marBottom w:val="0"/>
          <w:divBdr>
            <w:top w:val="none" w:sz="0" w:space="0" w:color="auto"/>
            <w:left w:val="none" w:sz="0" w:space="0" w:color="auto"/>
            <w:bottom w:val="none" w:sz="0" w:space="0" w:color="auto"/>
            <w:right w:val="none" w:sz="0" w:space="0" w:color="auto"/>
          </w:divBdr>
          <w:divsChild>
            <w:div w:id="423917777">
              <w:marLeft w:val="0"/>
              <w:marRight w:val="0"/>
              <w:marTop w:val="0"/>
              <w:marBottom w:val="0"/>
              <w:divBdr>
                <w:top w:val="none" w:sz="0" w:space="0" w:color="auto"/>
                <w:left w:val="none" w:sz="0" w:space="0" w:color="auto"/>
                <w:bottom w:val="none" w:sz="0" w:space="0" w:color="auto"/>
                <w:right w:val="none" w:sz="0" w:space="0" w:color="auto"/>
              </w:divBdr>
              <w:divsChild>
                <w:div w:id="11327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96164">
      <w:bodyDiv w:val="1"/>
      <w:marLeft w:val="0"/>
      <w:marRight w:val="0"/>
      <w:marTop w:val="0"/>
      <w:marBottom w:val="0"/>
      <w:divBdr>
        <w:top w:val="none" w:sz="0" w:space="0" w:color="auto"/>
        <w:left w:val="none" w:sz="0" w:space="0" w:color="auto"/>
        <w:bottom w:val="none" w:sz="0" w:space="0" w:color="auto"/>
        <w:right w:val="none" w:sz="0" w:space="0" w:color="auto"/>
      </w:divBdr>
      <w:divsChild>
        <w:div w:id="521935719">
          <w:marLeft w:val="0"/>
          <w:marRight w:val="0"/>
          <w:marTop w:val="0"/>
          <w:marBottom w:val="0"/>
          <w:divBdr>
            <w:top w:val="none" w:sz="0" w:space="0" w:color="auto"/>
            <w:left w:val="none" w:sz="0" w:space="0" w:color="auto"/>
            <w:bottom w:val="none" w:sz="0" w:space="0" w:color="auto"/>
            <w:right w:val="none" w:sz="0" w:space="0" w:color="auto"/>
          </w:divBdr>
          <w:divsChild>
            <w:div w:id="1000741393">
              <w:marLeft w:val="0"/>
              <w:marRight w:val="0"/>
              <w:marTop w:val="0"/>
              <w:marBottom w:val="0"/>
              <w:divBdr>
                <w:top w:val="none" w:sz="0" w:space="0" w:color="auto"/>
                <w:left w:val="none" w:sz="0" w:space="0" w:color="auto"/>
                <w:bottom w:val="none" w:sz="0" w:space="0" w:color="auto"/>
                <w:right w:val="none" w:sz="0" w:space="0" w:color="auto"/>
              </w:divBdr>
              <w:divsChild>
                <w:div w:id="17611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99944">
      <w:bodyDiv w:val="1"/>
      <w:marLeft w:val="0"/>
      <w:marRight w:val="0"/>
      <w:marTop w:val="0"/>
      <w:marBottom w:val="0"/>
      <w:divBdr>
        <w:top w:val="none" w:sz="0" w:space="0" w:color="auto"/>
        <w:left w:val="none" w:sz="0" w:space="0" w:color="auto"/>
        <w:bottom w:val="none" w:sz="0" w:space="0" w:color="auto"/>
        <w:right w:val="none" w:sz="0" w:space="0" w:color="auto"/>
      </w:divBdr>
      <w:divsChild>
        <w:div w:id="1391003006">
          <w:marLeft w:val="0"/>
          <w:marRight w:val="0"/>
          <w:marTop w:val="0"/>
          <w:marBottom w:val="180"/>
          <w:divBdr>
            <w:top w:val="none" w:sz="0" w:space="0" w:color="auto"/>
            <w:left w:val="none" w:sz="0" w:space="0" w:color="auto"/>
            <w:bottom w:val="none" w:sz="0" w:space="0" w:color="auto"/>
            <w:right w:val="none" w:sz="0" w:space="0" w:color="auto"/>
          </w:divBdr>
          <w:divsChild>
            <w:div w:id="2100446038">
              <w:marLeft w:val="0"/>
              <w:marRight w:val="0"/>
              <w:marTop w:val="0"/>
              <w:marBottom w:val="0"/>
              <w:divBdr>
                <w:top w:val="none" w:sz="0" w:space="0" w:color="auto"/>
                <w:left w:val="none" w:sz="0" w:space="0" w:color="auto"/>
                <w:bottom w:val="none" w:sz="0" w:space="0" w:color="auto"/>
                <w:right w:val="none" w:sz="0" w:space="0" w:color="auto"/>
              </w:divBdr>
            </w:div>
          </w:divsChild>
        </w:div>
        <w:div w:id="743768937">
          <w:marLeft w:val="0"/>
          <w:marRight w:val="0"/>
          <w:marTop w:val="0"/>
          <w:marBottom w:val="180"/>
          <w:divBdr>
            <w:top w:val="none" w:sz="0" w:space="0" w:color="auto"/>
            <w:left w:val="none" w:sz="0" w:space="0" w:color="auto"/>
            <w:bottom w:val="none" w:sz="0" w:space="0" w:color="auto"/>
            <w:right w:val="none" w:sz="0" w:space="0" w:color="auto"/>
          </w:divBdr>
          <w:divsChild>
            <w:div w:id="1084186171">
              <w:marLeft w:val="0"/>
              <w:marRight w:val="0"/>
              <w:marTop w:val="0"/>
              <w:marBottom w:val="0"/>
              <w:divBdr>
                <w:top w:val="none" w:sz="0" w:space="0" w:color="auto"/>
                <w:left w:val="none" w:sz="0" w:space="0" w:color="auto"/>
                <w:bottom w:val="none" w:sz="0" w:space="0" w:color="auto"/>
                <w:right w:val="none" w:sz="0" w:space="0" w:color="auto"/>
              </w:divBdr>
              <w:divsChild>
                <w:div w:id="85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0339">
      <w:bodyDiv w:val="1"/>
      <w:marLeft w:val="0"/>
      <w:marRight w:val="0"/>
      <w:marTop w:val="0"/>
      <w:marBottom w:val="0"/>
      <w:divBdr>
        <w:top w:val="none" w:sz="0" w:space="0" w:color="auto"/>
        <w:left w:val="none" w:sz="0" w:space="0" w:color="auto"/>
        <w:bottom w:val="none" w:sz="0" w:space="0" w:color="auto"/>
        <w:right w:val="none" w:sz="0" w:space="0" w:color="auto"/>
      </w:divBdr>
      <w:divsChild>
        <w:div w:id="2138061350">
          <w:marLeft w:val="0"/>
          <w:marRight w:val="0"/>
          <w:marTop w:val="0"/>
          <w:marBottom w:val="0"/>
          <w:divBdr>
            <w:top w:val="none" w:sz="0" w:space="0" w:color="auto"/>
            <w:left w:val="none" w:sz="0" w:space="0" w:color="auto"/>
            <w:bottom w:val="none" w:sz="0" w:space="0" w:color="auto"/>
            <w:right w:val="none" w:sz="0" w:space="0" w:color="auto"/>
          </w:divBdr>
          <w:divsChild>
            <w:div w:id="1116372043">
              <w:marLeft w:val="0"/>
              <w:marRight w:val="0"/>
              <w:marTop w:val="0"/>
              <w:marBottom w:val="0"/>
              <w:divBdr>
                <w:top w:val="none" w:sz="0" w:space="0" w:color="auto"/>
                <w:left w:val="none" w:sz="0" w:space="0" w:color="auto"/>
                <w:bottom w:val="none" w:sz="0" w:space="0" w:color="auto"/>
                <w:right w:val="none" w:sz="0" w:space="0" w:color="auto"/>
              </w:divBdr>
              <w:divsChild>
                <w:div w:id="16638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386">
      <w:bodyDiv w:val="1"/>
      <w:marLeft w:val="0"/>
      <w:marRight w:val="0"/>
      <w:marTop w:val="0"/>
      <w:marBottom w:val="0"/>
      <w:divBdr>
        <w:top w:val="none" w:sz="0" w:space="0" w:color="auto"/>
        <w:left w:val="none" w:sz="0" w:space="0" w:color="auto"/>
        <w:bottom w:val="none" w:sz="0" w:space="0" w:color="auto"/>
        <w:right w:val="none" w:sz="0" w:space="0" w:color="auto"/>
      </w:divBdr>
      <w:divsChild>
        <w:div w:id="2076203283">
          <w:marLeft w:val="0"/>
          <w:marRight w:val="0"/>
          <w:marTop w:val="0"/>
          <w:marBottom w:val="0"/>
          <w:divBdr>
            <w:top w:val="none" w:sz="0" w:space="0" w:color="auto"/>
            <w:left w:val="none" w:sz="0" w:space="0" w:color="auto"/>
            <w:bottom w:val="none" w:sz="0" w:space="0" w:color="auto"/>
            <w:right w:val="none" w:sz="0" w:space="0" w:color="auto"/>
          </w:divBdr>
          <w:divsChild>
            <w:div w:id="1149518689">
              <w:marLeft w:val="0"/>
              <w:marRight w:val="0"/>
              <w:marTop w:val="0"/>
              <w:marBottom w:val="0"/>
              <w:divBdr>
                <w:top w:val="none" w:sz="0" w:space="0" w:color="auto"/>
                <w:left w:val="none" w:sz="0" w:space="0" w:color="auto"/>
                <w:bottom w:val="none" w:sz="0" w:space="0" w:color="auto"/>
                <w:right w:val="none" w:sz="0" w:space="0" w:color="auto"/>
              </w:divBdr>
              <w:divsChild>
                <w:div w:id="19207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24456">
      <w:bodyDiv w:val="1"/>
      <w:marLeft w:val="0"/>
      <w:marRight w:val="0"/>
      <w:marTop w:val="0"/>
      <w:marBottom w:val="0"/>
      <w:divBdr>
        <w:top w:val="none" w:sz="0" w:space="0" w:color="auto"/>
        <w:left w:val="none" w:sz="0" w:space="0" w:color="auto"/>
        <w:bottom w:val="none" w:sz="0" w:space="0" w:color="auto"/>
        <w:right w:val="none" w:sz="0" w:space="0" w:color="auto"/>
      </w:divBdr>
      <w:divsChild>
        <w:div w:id="377363242">
          <w:marLeft w:val="0"/>
          <w:marRight w:val="0"/>
          <w:marTop w:val="0"/>
          <w:marBottom w:val="180"/>
          <w:divBdr>
            <w:top w:val="none" w:sz="0" w:space="0" w:color="auto"/>
            <w:left w:val="none" w:sz="0" w:space="0" w:color="auto"/>
            <w:bottom w:val="none" w:sz="0" w:space="0" w:color="auto"/>
            <w:right w:val="none" w:sz="0" w:space="0" w:color="auto"/>
          </w:divBdr>
          <w:divsChild>
            <w:div w:id="1026718432">
              <w:marLeft w:val="0"/>
              <w:marRight w:val="0"/>
              <w:marTop w:val="0"/>
              <w:marBottom w:val="0"/>
              <w:divBdr>
                <w:top w:val="none" w:sz="0" w:space="0" w:color="auto"/>
                <w:left w:val="none" w:sz="0" w:space="0" w:color="auto"/>
                <w:bottom w:val="none" w:sz="0" w:space="0" w:color="auto"/>
                <w:right w:val="none" w:sz="0" w:space="0" w:color="auto"/>
              </w:divBdr>
            </w:div>
          </w:divsChild>
        </w:div>
        <w:div w:id="430974517">
          <w:marLeft w:val="0"/>
          <w:marRight w:val="0"/>
          <w:marTop w:val="0"/>
          <w:marBottom w:val="180"/>
          <w:divBdr>
            <w:top w:val="none" w:sz="0" w:space="0" w:color="auto"/>
            <w:left w:val="none" w:sz="0" w:space="0" w:color="auto"/>
            <w:bottom w:val="none" w:sz="0" w:space="0" w:color="auto"/>
            <w:right w:val="none" w:sz="0" w:space="0" w:color="auto"/>
          </w:divBdr>
          <w:divsChild>
            <w:div w:id="2073044318">
              <w:marLeft w:val="0"/>
              <w:marRight w:val="0"/>
              <w:marTop w:val="0"/>
              <w:marBottom w:val="0"/>
              <w:divBdr>
                <w:top w:val="none" w:sz="0" w:space="0" w:color="auto"/>
                <w:left w:val="none" w:sz="0" w:space="0" w:color="auto"/>
                <w:bottom w:val="none" w:sz="0" w:space="0" w:color="auto"/>
                <w:right w:val="none" w:sz="0" w:space="0" w:color="auto"/>
              </w:divBdr>
              <w:divsChild>
                <w:div w:id="4445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2198">
      <w:bodyDiv w:val="1"/>
      <w:marLeft w:val="0"/>
      <w:marRight w:val="0"/>
      <w:marTop w:val="0"/>
      <w:marBottom w:val="0"/>
      <w:divBdr>
        <w:top w:val="none" w:sz="0" w:space="0" w:color="auto"/>
        <w:left w:val="none" w:sz="0" w:space="0" w:color="auto"/>
        <w:bottom w:val="none" w:sz="0" w:space="0" w:color="auto"/>
        <w:right w:val="none" w:sz="0" w:space="0" w:color="auto"/>
      </w:divBdr>
      <w:divsChild>
        <w:div w:id="553545905">
          <w:marLeft w:val="0"/>
          <w:marRight w:val="0"/>
          <w:marTop w:val="0"/>
          <w:marBottom w:val="0"/>
          <w:divBdr>
            <w:top w:val="none" w:sz="0" w:space="0" w:color="auto"/>
            <w:left w:val="none" w:sz="0" w:space="0" w:color="auto"/>
            <w:bottom w:val="none" w:sz="0" w:space="0" w:color="auto"/>
            <w:right w:val="none" w:sz="0" w:space="0" w:color="auto"/>
          </w:divBdr>
          <w:divsChild>
            <w:div w:id="1175800618">
              <w:marLeft w:val="0"/>
              <w:marRight w:val="0"/>
              <w:marTop w:val="0"/>
              <w:marBottom w:val="0"/>
              <w:divBdr>
                <w:top w:val="none" w:sz="0" w:space="0" w:color="auto"/>
                <w:left w:val="none" w:sz="0" w:space="0" w:color="auto"/>
                <w:bottom w:val="none" w:sz="0" w:space="0" w:color="auto"/>
                <w:right w:val="none" w:sz="0" w:space="0" w:color="auto"/>
              </w:divBdr>
              <w:divsChild>
                <w:div w:id="3543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4428">
      <w:bodyDiv w:val="1"/>
      <w:marLeft w:val="0"/>
      <w:marRight w:val="0"/>
      <w:marTop w:val="0"/>
      <w:marBottom w:val="0"/>
      <w:divBdr>
        <w:top w:val="none" w:sz="0" w:space="0" w:color="auto"/>
        <w:left w:val="none" w:sz="0" w:space="0" w:color="auto"/>
        <w:bottom w:val="none" w:sz="0" w:space="0" w:color="auto"/>
        <w:right w:val="none" w:sz="0" w:space="0" w:color="auto"/>
      </w:divBdr>
      <w:divsChild>
        <w:div w:id="312637064">
          <w:marLeft w:val="0"/>
          <w:marRight w:val="0"/>
          <w:marTop w:val="0"/>
          <w:marBottom w:val="0"/>
          <w:divBdr>
            <w:top w:val="none" w:sz="0" w:space="0" w:color="auto"/>
            <w:left w:val="none" w:sz="0" w:space="0" w:color="auto"/>
            <w:bottom w:val="none" w:sz="0" w:space="0" w:color="auto"/>
            <w:right w:val="none" w:sz="0" w:space="0" w:color="auto"/>
          </w:divBdr>
          <w:divsChild>
            <w:div w:id="491142606">
              <w:marLeft w:val="0"/>
              <w:marRight w:val="0"/>
              <w:marTop w:val="0"/>
              <w:marBottom w:val="0"/>
              <w:divBdr>
                <w:top w:val="none" w:sz="0" w:space="0" w:color="auto"/>
                <w:left w:val="none" w:sz="0" w:space="0" w:color="auto"/>
                <w:bottom w:val="none" w:sz="0" w:space="0" w:color="auto"/>
                <w:right w:val="none" w:sz="0" w:space="0" w:color="auto"/>
              </w:divBdr>
              <w:divsChild>
                <w:div w:id="13351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98016">
      <w:bodyDiv w:val="1"/>
      <w:marLeft w:val="0"/>
      <w:marRight w:val="0"/>
      <w:marTop w:val="0"/>
      <w:marBottom w:val="0"/>
      <w:divBdr>
        <w:top w:val="none" w:sz="0" w:space="0" w:color="auto"/>
        <w:left w:val="none" w:sz="0" w:space="0" w:color="auto"/>
        <w:bottom w:val="none" w:sz="0" w:space="0" w:color="auto"/>
        <w:right w:val="none" w:sz="0" w:space="0" w:color="auto"/>
      </w:divBdr>
      <w:divsChild>
        <w:div w:id="62876328">
          <w:marLeft w:val="0"/>
          <w:marRight w:val="0"/>
          <w:marTop w:val="0"/>
          <w:marBottom w:val="0"/>
          <w:divBdr>
            <w:top w:val="none" w:sz="0" w:space="0" w:color="auto"/>
            <w:left w:val="none" w:sz="0" w:space="0" w:color="auto"/>
            <w:bottom w:val="none" w:sz="0" w:space="0" w:color="auto"/>
            <w:right w:val="none" w:sz="0" w:space="0" w:color="auto"/>
          </w:divBdr>
          <w:divsChild>
            <w:div w:id="2073114498">
              <w:marLeft w:val="0"/>
              <w:marRight w:val="0"/>
              <w:marTop w:val="0"/>
              <w:marBottom w:val="0"/>
              <w:divBdr>
                <w:top w:val="none" w:sz="0" w:space="0" w:color="auto"/>
                <w:left w:val="none" w:sz="0" w:space="0" w:color="auto"/>
                <w:bottom w:val="none" w:sz="0" w:space="0" w:color="auto"/>
                <w:right w:val="none" w:sz="0" w:space="0" w:color="auto"/>
              </w:divBdr>
              <w:divsChild>
                <w:div w:id="9529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31636">
      <w:bodyDiv w:val="1"/>
      <w:marLeft w:val="0"/>
      <w:marRight w:val="0"/>
      <w:marTop w:val="0"/>
      <w:marBottom w:val="0"/>
      <w:divBdr>
        <w:top w:val="none" w:sz="0" w:space="0" w:color="auto"/>
        <w:left w:val="none" w:sz="0" w:space="0" w:color="auto"/>
        <w:bottom w:val="none" w:sz="0" w:space="0" w:color="auto"/>
        <w:right w:val="none" w:sz="0" w:space="0" w:color="auto"/>
      </w:divBdr>
      <w:divsChild>
        <w:div w:id="684018455">
          <w:marLeft w:val="0"/>
          <w:marRight w:val="0"/>
          <w:marTop w:val="0"/>
          <w:marBottom w:val="180"/>
          <w:divBdr>
            <w:top w:val="none" w:sz="0" w:space="0" w:color="auto"/>
            <w:left w:val="none" w:sz="0" w:space="0" w:color="auto"/>
            <w:bottom w:val="none" w:sz="0" w:space="0" w:color="auto"/>
            <w:right w:val="none" w:sz="0" w:space="0" w:color="auto"/>
          </w:divBdr>
          <w:divsChild>
            <w:div w:id="822233191">
              <w:marLeft w:val="0"/>
              <w:marRight w:val="0"/>
              <w:marTop w:val="0"/>
              <w:marBottom w:val="0"/>
              <w:divBdr>
                <w:top w:val="none" w:sz="0" w:space="0" w:color="auto"/>
                <w:left w:val="none" w:sz="0" w:space="0" w:color="auto"/>
                <w:bottom w:val="none" w:sz="0" w:space="0" w:color="auto"/>
                <w:right w:val="none" w:sz="0" w:space="0" w:color="auto"/>
              </w:divBdr>
            </w:div>
          </w:divsChild>
        </w:div>
        <w:div w:id="1602762508">
          <w:marLeft w:val="0"/>
          <w:marRight w:val="0"/>
          <w:marTop w:val="0"/>
          <w:marBottom w:val="180"/>
          <w:divBdr>
            <w:top w:val="none" w:sz="0" w:space="0" w:color="auto"/>
            <w:left w:val="none" w:sz="0" w:space="0" w:color="auto"/>
            <w:bottom w:val="none" w:sz="0" w:space="0" w:color="auto"/>
            <w:right w:val="none" w:sz="0" w:space="0" w:color="auto"/>
          </w:divBdr>
          <w:divsChild>
            <w:div w:id="180894313">
              <w:marLeft w:val="0"/>
              <w:marRight w:val="0"/>
              <w:marTop w:val="0"/>
              <w:marBottom w:val="0"/>
              <w:divBdr>
                <w:top w:val="none" w:sz="0" w:space="0" w:color="auto"/>
                <w:left w:val="none" w:sz="0" w:space="0" w:color="auto"/>
                <w:bottom w:val="none" w:sz="0" w:space="0" w:color="auto"/>
                <w:right w:val="none" w:sz="0" w:space="0" w:color="auto"/>
              </w:divBdr>
              <w:divsChild>
                <w:div w:id="16571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60055">
      <w:bodyDiv w:val="1"/>
      <w:marLeft w:val="0"/>
      <w:marRight w:val="0"/>
      <w:marTop w:val="0"/>
      <w:marBottom w:val="0"/>
      <w:divBdr>
        <w:top w:val="none" w:sz="0" w:space="0" w:color="auto"/>
        <w:left w:val="none" w:sz="0" w:space="0" w:color="auto"/>
        <w:bottom w:val="none" w:sz="0" w:space="0" w:color="auto"/>
        <w:right w:val="none" w:sz="0" w:space="0" w:color="auto"/>
      </w:divBdr>
      <w:divsChild>
        <w:div w:id="48578507">
          <w:marLeft w:val="0"/>
          <w:marRight w:val="0"/>
          <w:marTop w:val="0"/>
          <w:marBottom w:val="0"/>
          <w:divBdr>
            <w:top w:val="none" w:sz="0" w:space="0" w:color="auto"/>
            <w:left w:val="none" w:sz="0" w:space="0" w:color="auto"/>
            <w:bottom w:val="none" w:sz="0" w:space="0" w:color="auto"/>
            <w:right w:val="none" w:sz="0" w:space="0" w:color="auto"/>
          </w:divBdr>
          <w:divsChild>
            <w:div w:id="1872838554">
              <w:marLeft w:val="0"/>
              <w:marRight w:val="0"/>
              <w:marTop w:val="0"/>
              <w:marBottom w:val="0"/>
              <w:divBdr>
                <w:top w:val="none" w:sz="0" w:space="0" w:color="auto"/>
                <w:left w:val="none" w:sz="0" w:space="0" w:color="auto"/>
                <w:bottom w:val="none" w:sz="0" w:space="0" w:color="auto"/>
                <w:right w:val="none" w:sz="0" w:space="0" w:color="auto"/>
              </w:divBdr>
              <w:divsChild>
                <w:div w:id="623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6398">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none" w:sz="0" w:space="0" w:color="auto"/>
            <w:left w:val="none" w:sz="0" w:space="0" w:color="auto"/>
            <w:bottom w:val="none" w:sz="0" w:space="0" w:color="auto"/>
            <w:right w:val="none" w:sz="0" w:space="0" w:color="auto"/>
          </w:divBdr>
          <w:divsChild>
            <w:div w:id="428814229">
              <w:marLeft w:val="0"/>
              <w:marRight w:val="0"/>
              <w:marTop w:val="0"/>
              <w:marBottom w:val="0"/>
              <w:divBdr>
                <w:top w:val="none" w:sz="0" w:space="0" w:color="auto"/>
                <w:left w:val="none" w:sz="0" w:space="0" w:color="auto"/>
                <w:bottom w:val="none" w:sz="0" w:space="0" w:color="auto"/>
                <w:right w:val="none" w:sz="0" w:space="0" w:color="auto"/>
              </w:divBdr>
              <w:divsChild>
                <w:div w:id="79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7129026DF674F9FB1516C51A15913" ma:contentTypeVersion="4" ma:contentTypeDescription="Create a new document." ma:contentTypeScope="" ma:versionID="b277ff6996425995c74f19751be29dcf">
  <xsd:schema xmlns:xsd="http://www.w3.org/2001/XMLSchema" xmlns:xs="http://www.w3.org/2001/XMLSchema" xmlns:p="http://schemas.microsoft.com/office/2006/metadata/properties" xmlns:ns2="8c084695-905e-485f-bce3-e52a4d527ad8" targetNamespace="http://schemas.microsoft.com/office/2006/metadata/properties" ma:root="true" ma:fieldsID="06b74792486cd96f32c018a3763807ba" ns2:_="">
    <xsd:import namespace="8c084695-905e-485f-bce3-e52a4d527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84695-905e-485f-bce3-e52a4d527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EDB1-E944-477D-90C4-4DBDC6C712B9}">
  <ds:schemaRefs>
    <ds:schemaRef ds:uri="http://schemas.microsoft.com/sharepoint/v3/contenttype/forms"/>
  </ds:schemaRefs>
</ds:datastoreItem>
</file>

<file path=customXml/itemProps2.xml><?xml version="1.0" encoding="utf-8"?>
<ds:datastoreItem xmlns:ds="http://schemas.openxmlformats.org/officeDocument/2006/customXml" ds:itemID="{8538D292-8BDA-4E78-86A2-8D6834C59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84695-905e-485f-bce3-e52a4d527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2E5E1-61E1-4F3E-9726-7602C754B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01AD58-820F-A14B-8C63-ECE7BC35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3722</Words>
  <Characters>21222</Characters>
  <Application>Microsoft Office Word</Application>
  <DocSecurity>0</DocSecurity>
  <Lines>176</Lines>
  <Paragraphs>49</Paragraphs>
  <ScaleCrop>false</ScaleCrop>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Schober</dc:creator>
  <cp:keywords/>
  <dc:description/>
  <cp:lastModifiedBy>Michael Dallinger</cp:lastModifiedBy>
  <cp:revision>296</cp:revision>
  <dcterms:created xsi:type="dcterms:W3CDTF">2020-12-25T13:39:00Z</dcterms:created>
  <dcterms:modified xsi:type="dcterms:W3CDTF">2022-02-25T09:37:00Z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0x0101009C97129026DF674F9FB1516C51A15913</vt:lpwstr>
  </property>
</Properties>
</file>